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9BA6" w14:textId="77777777"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Shotlist/Info:</w:t>
      </w:r>
    </w:p>
    <w:p w14:paraId="69864E29" w14:textId="77777777" w:rsidR="00B249E8" w:rsidRDefault="00883BF3" w:rsidP="00883BF3">
      <w:pPr>
        <w:rPr>
          <w:rFonts w:ascii="Calibri" w:hAnsi="Calibri" w:cs="Calibri"/>
          <w:b/>
          <w:bCs/>
          <w:sz w:val="22"/>
          <w:szCs w:val="22"/>
        </w:rPr>
      </w:pPr>
      <w:r w:rsidRPr="009B6B26">
        <w:rPr>
          <w:rFonts w:ascii="Calibri" w:hAnsi="Calibri" w:cs="Calibri"/>
          <w:b/>
          <w:bCs/>
          <w:sz w:val="22"/>
          <w:szCs w:val="22"/>
        </w:rPr>
        <w:t xml:space="preserve">WFP News Video: </w:t>
      </w:r>
    </w:p>
    <w:p w14:paraId="70C60C8D" w14:textId="35B7DC2C" w:rsidR="00883BF3" w:rsidRPr="009B6B26" w:rsidRDefault="00883BF3" w:rsidP="00883BF3">
      <w:pPr>
        <w:rPr>
          <w:rFonts w:ascii="Calibri" w:hAnsi="Calibri" w:cs="Calibri"/>
          <w:b/>
          <w:bCs/>
          <w:sz w:val="22"/>
          <w:szCs w:val="22"/>
        </w:rPr>
      </w:pPr>
      <w:r w:rsidRPr="009B6B26">
        <w:rPr>
          <w:rFonts w:ascii="Calibri" w:hAnsi="Calibri" w:cs="Calibri"/>
          <w:b/>
          <w:bCs/>
          <w:sz w:val="22"/>
          <w:szCs w:val="22"/>
          <w:lang w:val="en-GB"/>
        </w:rPr>
        <w:t>W</w:t>
      </w:r>
      <w:r w:rsidRPr="00883BF3">
        <w:rPr>
          <w:rFonts w:ascii="Calibri" w:hAnsi="Calibri" w:cs="Calibri"/>
          <w:b/>
          <w:bCs/>
          <w:sz w:val="22"/>
          <w:szCs w:val="22"/>
          <w:lang w:val="en-GB"/>
        </w:rPr>
        <w:t xml:space="preserve">ater and </w:t>
      </w:r>
      <w:r w:rsidRPr="009B6B26">
        <w:rPr>
          <w:rFonts w:ascii="Calibri" w:hAnsi="Calibri" w:cs="Calibri"/>
          <w:b/>
          <w:bCs/>
          <w:sz w:val="22"/>
          <w:szCs w:val="22"/>
          <w:lang w:val="en-GB"/>
        </w:rPr>
        <w:t>Food</w:t>
      </w:r>
      <w:r w:rsidRPr="00883BF3">
        <w:rPr>
          <w:rFonts w:ascii="Calibri" w:hAnsi="Calibri" w:cs="Calibri"/>
          <w:b/>
          <w:bCs/>
          <w:sz w:val="22"/>
          <w:szCs w:val="22"/>
          <w:lang w:val="en-GB"/>
        </w:rPr>
        <w:t xml:space="preserve"> </w:t>
      </w:r>
      <w:r w:rsidRPr="009B6B26">
        <w:rPr>
          <w:rFonts w:ascii="Calibri" w:hAnsi="Calibri" w:cs="Calibri"/>
          <w:b/>
          <w:bCs/>
          <w:sz w:val="22"/>
          <w:szCs w:val="22"/>
          <w:lang w:val="en-GB"/>
        </w:rPr>
        <w:t>R</w:t>
      </w:r>
      <w:r w:rsidRPr="00883BF3">
        <w:rPr>
          <w:rFonts w:ascii="Calibri" w:hAnsi="Calibri" w:cs="Calibri"/>
          <w:b/>
          <w:bCs/>
          <w:sz w:val="22"/>
          <w:szCs w:val="22"/>
          <w:lang w:val="en-GB"/>
        </w:rPr>
        <w:t xml:space="preserve">unning </w:t>
      </w:r>
      <w:r w:rsidRPr="009B6B26">
        <w:rPr>
          <w:rFonts w:ascii="Calibri" w:hAnsi="Calibri" w:cs="Calibri"/>
          <w:b/>
          <w:bCs/>
          <w:sz w:val="22"/>
          <w:szCs w:val="22"/>
          <w:lang w:val="en-GB"/>
        </w:rPr>
        <w:t>L</w:t>
      </w:r>
      <w:r w:rsidRPr="00883BF3">
        <w:rPr>
          <w:rFonts w:ascii="Calibri" w:hAnsi="Calibri" w:cs="Calibri"/>
          <w:b/>
          <w:bCs/>
          <w:sz w:val="22"/>
          <w:szCs w:val="22"/>
          <w:lang w:val="en-GB"/>
        </w:rPr>
        <w:t xml:space="preserve">ow for </w:t>
      </w:r>
      <w:r w:rsidRPr="009B6B26">
        <w:rPr>
          <w:rFonts w:ascii="Calibri" w:hAnsi="Calibri" w:cs="Calibri"/>
          <w:b/>
          <w:bCs/>
          <w:sz w:val="22"/>
          <w:szCs w:val="22"/>
          <w:lang w:val="en-GB"/>
        </w:rPr>
        <w:t>F</w:t>
      </w:r>
      <w:r w:rsidRPr="00883BF3">
        <w:rPr>
          <w:rFonts w:ascii="Calibri" w:hAnsi="Calibri" w:cs="Calibri"/>
          <w:b/>
          <w:bCs/>
          <w:sz w:val="22"/>
          <w:szCs w:val="22"/>
          <w:lang w:val="en-GB"/>
        </w:rPr>
        <w:t xml:space="preserve">amilies </w:t>
      </w:r>
      <w:r w:rsidRPr="009B6B26">
        <w:rPr>
          <w:rFonts w:ascii="Calibri" w:hAnsi="Calibri" w:cs="Calibri"/>
          <w:b/>
          <w:bCs/>
          <w:sz w:val="22"/>
          <w:szCs w:val="22"/>
          <w:lang w:val="en-GB"/>
        </w:rPr>
        <w:t>T</w:t>
      </w:r>
      <w:r w:rsidRPr="00883BF3">
        <w:rPr>
          <w:rFonts w:ascii="Calibri" w:hAnsi="Calibri" w:cs="Calibri"/>
          <w:b/>
          <w:bCs/>
          <w:sz w:val="22"/>
          <w:szCs w:val="22"/>
          <w:lang w:val="en-GB"/>
        </w:rPr>
        <w:t xml:space="preserve">rapped by </w:t>
      </w:r>
      <w:r w:rsidRPr="009B6B26">
        <w:rPr>
          <w:rFonts w:ascii="Calibri" w:hAnsi="Calibri" w:cs="Calibri"/>
          <w:b/>
          <w:bCs/>
          <w:sz w:val="22"/>
          <w:szCs w:val="22"/>
          <w:lang w:val="en-GB"/>
        </w:rPr>
        <w:t>V</w:t>
      </w:r>
      <w:r w:rsidRPr="00883BF3">
        <w:rPr>
          <w:rFonts w:ascii="Calibri" w:hAnsi="Calibri" w:cs="Calibri"/>
          <w:b/>
          <w:bCs/>
          <w:sz w:val="22"/>
          <w:szCs w:val="22"/>
          <w:lang w:val="en-GB"/>
        </w:rPr>
        <w:t xml:space="preserve">iolence in </w:t>
      </w:r>
      <w:r w:rsidRPr="009B6B26">
        <w:rPr>
          <w:rFonts w:ascii="Calibri" w:hAnsi="Calibri" w:cs="Calibri"/>
          <w:b/>
          <w:bCs/>
          <w:sz w:val="22"/>
          <w:szCs w:val="22"/>
          <w:lang w:val="en-GB"/>
        </w:rPr>
        <w:t>E</w:t>
      </w:r>
      <w:r w:rsidRPr="00883BF3">
        <w:rPr>
          <w:rFonts w:ascii="Calibri" w:hAnsi="Calibri" w:cs="Calibri"/>
          <w:b/>
          <w:bCs/>
          <w:sz w:val="22"/>
          <w:szCs w:val="22"/>
          <w:lang w:val="en-GB"/>
        </w:rPr>
        <w:t xml:space="preserve">astern </w:t>
      </w:r>
      <w:proofErr w:type="spellStart"/>
      <w:r w:rsidRPr="00883BF3">
        <w:rPr>
          <w:rFonts w:ascii="Calibri" w:hAnsi="Calibri" w:cs="Calibri"/>
          <w:b/>
          <w:bCs/>
          <w:sz w:val="22"/>
          <w:szCs w:val="22"/>
          <w:lang w:val="en-GB"/>
        </w:rPr>
        <w:t>DRC</w:t>
      </w:r>
      <w:r w:rsidR="00B249E8">
        <w:rPr>
          <w:rFonts w:ascii="Calibri" w:hAnsi="Calibri" w:cs="Calibri"/>
          <w:b/>
          <w:bCs/>
          <w:sz w:val="22"/>
          <w:szCs w:val="22"/>
          <w:lang w:val="en-GB"/>
        </w:rPr>
        <w:t>ongo</w:t>
      </w:r>
      <w:proofErr w:type="spellEnd"/>
    </w:p>
    <w:p w14:paraId="78DC6C43" w14:textId="3CB10EBF"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Shot: </w:t>
      </w:r>
      <w:r w:rsidR="00B53B03" w:rsidRPr="009B6B26">
        <w:rPr>
          <w:rFonts w:ascii="Calibri" w:hAnsi="Calibri" w:cs="Calibri"/>
          <w:b/>
          <w:bCs/>
          <w:sz w:val="22"/>
          <w:szCs w:val="22"/>
        </w:rPr>
        <w:t>26, 31Jan25/</w:t>
      </w:r>
      <w:r w:rsidRPr="009B6B26">
        <w:rPr>
          <w:rFonts w:ascii="Calibri" w:hAnsi="Calibri" w:cs="Calibri"/>
          <w:b/>
          <w:bCs/>
          <w:sz w:val="22"/>
          <w:szCs w:val="22"/>
        </w:rPr>
        <w:t>March24</w:t>
      </w:r>
    </w:p>
    <w:p w14:paraId="3B324DE3" w14:textId="77777777"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Locations: Goma, DRCongo</w:t>
      </w:r>
    </w:p>
    <w:p w14:paraId="13E2C792" w14:textId="3DC961F7"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TRT: </w:t>
      </w:r>
      <w:r w:rsidR="009B6B26">
        <w:rPr>
          <w:rFonts w:ascii="Calibri" w:hAnsi="Calibri" w:cs="Calibri"/>
          <w:b/>
          <w:bCs/>
          <w:sz w:val="22"/>
          <w:szCs w:val="22"/>
        </w:rPr>
        <w:t>2:16</w:t>
      </w:r>
    </w:p>
    <w:p w14:paraId="7E0EF82A" w14:textId="77777777" w:rsidR="00883BF3" w:rsidRPr="00883BF3" w:rsidRDefault="00883BF3" w:rsidP="00883BF3">
      <w:pPr>
        <w:rPr>
          <w:rFonts w:ascii="Calibri" w:hAnsi="Calibri" w:cs="Calibri"/>
          <w:sz w:val="22"/>
          <w:szCs w:val="22"/>
        </w:rPr>
      </w:pPr>
    </w:p>
    <w:p w14:paraId="7907E9C3" w14:textId="51940AE4" w:rsidR="00883BF3" w:rsidRPr="00883BF3" w:rsidRDefault="00883BF3" w:rsidP="00883BF3">
      <w:pPr>
        <w:rPr>
          <w:rFonts w:ascii="Calibri" w:hAnsi="Calibri" w:cs="Calibri"/>
          <w:b/>
          <w:bCs/>
          <w:sz w:val="22"/>
          <w:szCs w:val="22"/>
        </w:rPr>
      </w:pPr>
      <w:r w:rsidRPr="00883BF3">
        <w:rPr>
          <w:rFonts w:ascii="Calibri" w:hAnsi="Calibri" w:cs="Calibri"/>
          <w:b/>
          <w:bCs/>
          <w:sz w:val="22"/>
          <w:szCs w:val="22"/>
        </w:rPr>
        <w:t>:00-</w:t>
      </w:r>
      <w:r w:rsidR="00522BCF">
        <w:rPr>
          <w:rFonts w:ascii="Calibri" w:hAnsi="Calibri" w:cs="Calibri"/>
          <w:b/>
          <w:bCs/>
          <w:sz w:val="22"/>
          <w:szCs w:val="22"/>
        </w:rPr>
        <w:t>:15</w:t>
      </w:r>
    </w:p>
    <w:p w14:paraId="02C9BEC3" w14:textId="4A8A71E2" w:rsidR="00883BF3" w:rsidRPr="00883BF3" w:rsidRDefault="00883BF3" w:rsidP="00883BF3">
      <w:pPr>
        <w:rPr>
          <w:rFonts w:ascii="Calibri" w:hAnsi="Calibri" w:cs="Calibri"/>
          <w:b/>
          <w:bCs/>
          <w:sz w:val="22"/>
          <w:szCs w:val="22"/>
        </w:rPr>
      </w:pPr>
      <w:r w:rsidRPr="00883BF3">
        <w:rPr>
          <w:rFonts w:ascii="Calibri" w:hAnsi="Calibri" w:cs="Calibri"/>
          <w:b/>
          <w:bCs/>
          <w:sz w:val="22"/>
          <w:szCs w:val="22"/>
        </w:rPr>
        <w:t>Drone Shots Goma</w:t>
      </w:r>
      <w:r>
        <w:rPr>
          <w:rFonts w:ascii="Calibri" w:hAnsi="Calibri" w:cs="Calibri"/>
          <w:b/>
          <w:bCs/>
          <w:sz w:val="22"/>
          <w:szCs w:val="22"/>
        </w:rPr>
        <w:t xml:space="preserve"> (</w:t>
      </w:r>
      <w:r w:rsidR="00B53B03">
        <w:rPr>
          <w:rFonts w:ascii="Calibri" w:hAnsi="Calibri" w:cs="Calibri"/>
          <w:b/>
          <w:bCs/>
          <w:sz w:val="22"/>
          <w:szCs w:val="22"/>
        </w:rPr>
        <w:t>archive/</w:t>
      </w:r>
      <w:r>
        <w:rPr>
          <w:rFonts w:ascii="Calibri" w:hAnsi="Calibri" w:cs="Calibri"/>
          <w:b/>
          <w:bCs/>
          <w:sz w:val="22"/>
          <w:szCs w:val="22"/>
        </w:rPr>
        <w:t>mute)</w:t>
      </w:r>
    </w:p>
    <w:p w14:paraId="10A7E774" w14:textId="77777777" w:rsidR="00883BF3" w:rsidRPr="00883BF3" w:rsidRDefault="00883BF3" w:rsidP="00883BF3">
      <w:pPr>
        <w:rPr>
          <w:rFonts w:ascii="Calibri" w:hAnsi="Calibri" w:cs="Calibri"/>
          <w:b/>
          <w:bCs/>
          <w:sz w:val="22"/>
          <w:szCs w:val="22"/>
        </w:rPr>
      </w:pPr>
      <w:r w:rsidRPr="00883BF3">
        <w:rPr>
          <w:rFonts w:ascii="Calibri" w:hAnsi="Calibri" w:cs="Calibri"/>
          <w:b/>
          <w:bCs/>
          <w:sz w:val="22"/>
          <w:szCs w:val="22"/>
        </w:rPr>
        <w:t>Goma</w:t>
      </w:r>
    </w:p>
    <w:p w14:paraId="146711DB" w14:textId="77777777" w:rsidR="00883BF3" w:rsidRPr="00883BF3" w:rsidRDefault="00883BF3" w:rsidP="00883BF3">
      <w:pPr>
        <w:rPr>
          <w:rFonts w:ascii="Calibri" w:hAnsi="Calibri" w:cs="Calibri"/>
          <w:b/>
          <w:bCs/>
          <w:sz w:val="22"/>
          <w:szCs w:val="22"/>
        </w:rPr>
      </w:pPr>
      <w:r w:rsidRPr="00883BF3">
        <w:rPr>
          <w:rFonts w:ascii="Calibri" w:hAnsi="Calibri" w:cs="Calibri"/>
          <w:b/>
          <w:bCs/>
          <w:sz w:val="22"/>
          <w:szCs w:val="22"/>
        </w:rPr>
        <w:t>Shot: 12March24</w:t>
      </w:r>
    </w:p>
    <w:p w14:paraId="08C04A15" w14:textId="77777777" w:rsidR="00883BF3" w:rsidRDefault="00883BF3" w:rsidP="00883BF3">
      <w:pPr>
        <w:rPr>
          <w:rFonts w:ascii="Calibri" w:hAnsi="Calibri" w:cs="Calibri"/>
          <w:sz w:val="22"/>
          <w:szCs w:val="22"/>
        </w:rPr>
      </w:pPr>
    </w:p>
    <w:p w14:paraId="55710ECF" w14:textId="068FE70E" w:rsidR="00883BF3" w:rsidRPr="00B53B03" w:rsidRDefault="00B53B03" w:rsidP="00883BF3">
      <w:pPr>
        <w:rPr>
          <w:rFonts w:ascii="Calibri" w:hAnsi="Calibri" w:cs="Calibri"/>
          <w:b/>
          <w:bCs/>
          <w:sz w:val="22"/>
          <w:szCs w:val="22"/>
        </w:rPr>
      </w:pPr>
      <w:r w:rsidRPr="00B53B03">
        <w:rPr>
          <w:rFonts w:ascii="Calibri" w:hAnsi="Calibri" w:cs="Calibri"/>
          <w:b/>
          <w:bCs/>
          <w:sz w:val="22"/>
          <w:szCs w:val="22"/>
        </w:rPr>
        <w:t>:</w:t>
      </w:r>
      <w:r w:rsidR="00522BCF">
        <w:rPr>
          <w:rFonts w:ascii="Calibri" w:hAnsi="Calibri" w:cs="Calibri"/>
          <w:b/>
          <w:bCs/>
          <w:sz w:val="22"/>
          <w:szCs w:val="22"/>
        </w:rPr>
        <w:t>15-:41</w:t>
      </w:r>
    </w:p>
    <w:p w14:paraId="3DF13A55" w14:textId="3C606A63" w:rsidR="00B53B03" w:rsidRDefault="00B53B03" w:rsidP="00883BF3">
      <w:pPr>
        <w:rPr>
          <w:rFonts w:ascii="Calibri" w:hAnsi="Calibri" w:cs="Calibri"/>
          <w:b/>
          <w:bCs/>
          <w:sz w:val="22"/>
          <w:szCs w:val="22"/>
        </w:rPr>
      </w:pPr>
      <w:r w:rsidRPr="00B53B03">
        <w:rPr>
          <w:rFonts w:ascii="Calibri" w:hAnsi="Calibri" w:cs="Calibri"/>
          <w:b/>
          <w:bCs/>
          <w:sz w:val="22"/>
          <w:szCs w:val="22"/>
        </w:rPr>
        <w:t xml:space="preserve">Displaced People </w:t>
      </w:r>
      <w:r w:rsidR="00410AB3">
        <w:rPr>
          <w:rFonts w:ascii="Calibri" w:hAnsi="Calibri" w:cs="Calibri"/>
          <w:b/>
          <w:bCs/>
          <w:sz w:val="22"/>
          <w:szCs w:val="22"/>
        </w:rPr>
        <w:t xml:space="preserve">Fleeing Fighting </w:t>
      </w:r>
    </w:p>
    <w:p w14:paraId="64302CAA" w14:textId="71BE027C" w:rsidR="00B53B03" w:rsidRPr="00B53B03" w:rsidRDefault="00B53B03" w:rsidP="00883BF3">
      <w:pPr>
        <w:rPr>
          <w:rFonts w:ascii="Aptos" w:hAnsi="Aptos"/>
        </w:rPr>
      </w:pPr>
      <w:r>
        <w:rPr>
          <w:rStyle w:val="normaltextrun"/>
          <w:rFonts w:ascii="Aptos" w:hAnsi="Aptos"/>
          <w:lang w:val="en-US"/>
        </w:rPr>
        <w:t xml:space="preserve">Displaced people </w:t>
      </w:r>
      <w:r>
        <w:rPr>
          <w:rStyle w:val="normaltextrun"/>
          <w:rFonts w:ascii="Aptos" w:hAnsi="Aptos"/>
          <w:lang w:val="en-US"/>
        </w:rPr>
        <w:t>flee</w:t>
      </w:r>
      <w:r>
        <w:rPr>
          <w:rStyle w:val="normaltextrun"/>
          <w:rFonts w:ascii="Aptos" w:hAnsi="Aptos"/>
          <w:lang w:val="en-US"/>
        </w:rPr>
        <w:t xml:space="preserve"> </w:t>
      </w:r>
      <w:proofErr w:type="spellStart"/>
      <w:r>
        <w:rPr>
          <w:rStyle w:val="normaltextrun"/>
          <w:rFonts w:ascii="Aptos" w:hAnsi="Aptos"/>
          <w:lang w:val="en-US"/>
        </w:rPr>
        <w:t>Kanyaruchinya</w:t>
      </w:r>
      <w:proofErr w:type="spellEnd"/>
      <w:r>
        <w:rPr>
          <w:rStyle w:val="normaltextrun"/>
          <w:rFonts w:ascii="Aptos" w:hAnsi="Aptos"/>
          <w:lang w:val="en-US"/>
        </w:rPr>
        <w:t xml:space="preserve"> IDP camp, running away from fighting</w:t>
      </w:r>
      <w:r>
        <w:rPr>
          <w:rStyle w:val="eop"/>
          <w:rFonts w:ascii="Aptos" w:hAnsi="Aptos"/>
        </w:rPr>
        <w:t xml:space="preserve">. </w:t>
      </w:r>
      <w:r w:rsidRPr="00883BF3">
        <w:rPr>
          <w:rFonts w:ascii="Calibri" w:hAnsi="Calibri" w:cs="Calibri"/>
          <w:sz w:val="22"/>
          <w:szCs w:val="22"/>
          <w:lang w:val="en-GB"/>
        </w:rPr>
        <w:t>IDP camps on the city’s outskirts, previously hosting more than 300,000 people, are emptying out as people flee.  </w:t>
      </w:r>
    </w:p>
    <w:p w14:paraId="51FF1817" w14:textId="1C6AB41A" w:rsidR="00B53B03" w:rsidRPr="00B53B03" w:rsidRDefault="00B53B03" w:rsidP="00883BF3">
      <w:pPr>
        <w:rPr>
          <w:rFonts w:ascii="Calibri" w:hAnsi="Calibri" w:cs="Calibri"/>
          <w:b/>
          <w:bCs/>
          <w:sz w:val="22"/>
          <w:szCs w:val="22"/>
        </w:rPr>
      </w:pPr>
      <w:r w:rsidRPr="00B53B03">
        <w:rPr>
          <w:rFonts w:ascii="Calibri" w:hAnsi="Calibri" w:cs="Calibri"/>
          <w:b/>
          <w:bCs/>
          <w:sz w:val="22"/>
          <w:szCs w:val="22"/>
        </w:rPr>
        <w:t>Goma</w:t>
      </w:r>
    </w:p>
    <w:p w14:paraId="49D19723" w14:textId="0C14A8A7" w:rsidR="00B53B03" w:rsidRPr="00B53B03" w:rsidRDefault="00B53B03" w:rsidP="00883BF3">
      <w:pPr>
        <w:rPr>
          <w:rFonts w:ascii="Calibri" w:hAnsi="Calibri" w:cs="Calibri"/>
          <w:b/>
          <w:bCs/>
          <w:sz w:val="22"/>
          <w:szCs w:val="22"/>
        </w:rPr>
      </w:pPr>
      <w:r w:rsidRPr="00B53B03">
        <w:rPr>
          <w:rFonts w:ascii="Calibri" w:hAnsi="Calibri" w:cs="Calibri"/>
          <w:b/>
          <w:bCs/>
          <w:sz w:val="22"/>
          <w:szCs w:val="22"/>
        </w:rPr>
        <w:t xml:space="preserve">Shot: </w:t>
      </w:r>
      <w:r>
        <w:rPr>
          <w:rFonts w:ascii="Calibri" w:hAnsi="Calibri" w:cs="Calibri"/>
          <w:b/>
          <w:bCs/>
          <w:sz w:val="22"/>
          <w:szCs w:val="22"/>
        </w:rPr>
        <w:t>26Jan25</w:t>
      </w:r>
    </w:p>
    <w:p w14:paraId="7BBF5779" w14:textId="77777777" w:rsidR="00883BF3" w:rsidRDefault="00883BF3" w:rsidP="00883BF3">
      <w:pPr>
        <w:rPr>
          <w:rFonts w:ascii="Calibri" w:hAnsi="Calibri" w:cs="Calibri"/>
          <w:sz w:val="22"/>
          <w:szCs w:val="22"/>
        </w:rPr>
      </w:pPr>
    </w:p>
    <w:p w14:paraId="0D49D419" w14:textId="77777777" w:rsidR="00522BCF" w:rsidRDefault="00522BCF" w:rsidP="00883BF3">
      <w:pPr>
        <w:rPr>
          <w:rFonts w:ascii="Calibri" w:hAnsi="Calibri" w:cs="Calibri"/>
          <w:b/>
          <w:bCs/>
          <w:sz w:val="22"/>
          <w:szCs w:val="22"/>
        </w:rPr>
      </w:pPr>
      <w:r>
        <w:rPr>
          <w:rFonts w:ascii="Calibri" w:hAnsi="Calibri" w:cs="Calibri"/>
          <w:b/>
          <w:bCs/>
          <w:sz w:val="22"/>
          <w:szCs w:val="22"/>
        </w:rPr>
        <w:t>:41-:55</w:t>
      </w:r>
    </w:p>
    <w:p w14:paraId="5A80959E" w14:textId="2C9FE611" w:rsidR="00883BF3" w:rsidRPr="00F14F45" w:rsidRDefault="00883BF3" w:rsidP="00883BF3">
      <w:pPr>
        <w:rPr>
          <w:rFonts w:ascii="Calibri" w:hAnsi="Calibri" w:cs="Calibri"/>
          <w:b/>
          <w:bCs/>
          <w:sz w:val="22"/>
          <w:szCs w:val="22"/>
        </w:rPr>
      </w:pPr>
      <w:r w:rsidRPr="00F14F45">
        <w:rPr>
          <w:rFonts w:ascii="Calibri" w:hAnsi="Calibri" w:cs="Calibri"/>
          <w:b/>
          <w:bCs/>
          <w:sz w:val="22"/>
          <w:szCs w:val="22"/>
        </w:rPr>
        <w:t>Drone shots (mute) Bulengo Camp</w:t>
      </w:r>
    </w:p>
    <w:p w14:paraId="11F8ABC3" w14:textId="1608A1DD" w:rsidR="00883BF3" w:rsidRPr="00883BF3" w:rsidRDefault="00410AB3" w:rsidP="00883BF3">
      <w:pPr>
        <w:rPr>
          <w:rFonts w:ascii="Calibri" w:hAnsi="Calibri" w:cs="Calibri"/>
          <w:sz w:val="22"/>
          <w:szCs w:val="22"/>
        </w:rPr>
      </w:pPr>
      <w:r w:rsidRPr="00410AB3">
        <w:rPr>
          <w:rFonts w:ascii="Calibri" w:hAnsi="Calibri" w:cs="Calibri"/>
          <w:sz w:val="22"/>
          <w:szCs w:val="22"/>
        </w:rPr>
        <w:t>The</w:t>
      </w:r>
      <w:r>
        <w:rPr>
          <w:rFonts w:ascii="Calibri" w:hAnsi="Calibri" w:cs="Calibri"/>
          <w:sz w:val="22"/>
          <w:szCs w:val="22"/>
        </w:rPr>
        <w:t>re are almost 7million internally displaced people in DR Congo</w:t>
      </w:r>
      <w:r w:rsidRPr="00410AB3">
        <w:rPr>
          <w:rFonts w:ascii="Calibri" w:hAnsi="Calibri" w:cs="Calibri"/>
          <w:sz w:val="22"/>
          <w:szCs w:val="22"/>
        </w:rPr>
        <w:t>. A significant concentration are in Ituri, North Kivu and South Kivu, where  5.1 million people have been forced to abandon their homes</w:t>
      </w:r>
      <w:r w:rsidR="00F14F45">
        <w:rPr>
          <w:rFonts w:ascii="Calibri" w:hAnsi="Calibri" w:cs="Calibri"/>
          <w:sz w:val="22"/>
          <w:szCs w:val="22"/>
        </w:rPr>
        <w:t xml:space="preserve">. </w:t>
      </w:r>
      <w:r>
        <w:rPr>
          <w:rFonts w:ascii="Calibri" w:hAnsi="Calibri" w:cs="Calibri"/>
          <w:sz w:val="22"/>
          <w:szCs w:val="22"/>
        </w:rPr>
        <w:t>Bulengo camp</w:t>
      </w:r>
      <w:r w:rsidR="00883BF3" w:rsidRPr="00883BF3">
        <w:rPr>
          <w:rFonts w:ascii="Calibri" w:hAnsi="Calibri" w:cs="Calibri"/>
          <w:sz w:val="22"/>
          <w:szCs w:val="22"/>
        </w:rPr>
        <w:t xml:space="preserve"> </w:t>
      </w:r>
      <w:r>
        <w:rPr>
          <w:rFonts w:ascii="Calibri" w:hAnsi="Calibri" w:cs="Calibri"/>
          <w:sz w:val="22"/>
          <w:szCs w:val="22"/>
        </w:rPr>
        <w:t>was one of the biggest camps near Goma</w:t>
      </w:r>
      <w:r w:rsidR="00F14F45">
        <w:rPr>
          <w:rFonts w:ascii="Calibri" w:hAnsi="Calibri" w:cs="Calibri"/>
          <w:sz w:val="22"/>
          <w:szCs w:val="22"/>
        </w:rPr>
        <w:t>.</w:t>
      </w:r>
    </w:p>
    <w:p w14:paraId="0BE217C2" w14:textId="77777777" w:rsidR="00883BF3" w:rsidRPr="00F14F45" w:rsidRDefault="00883BF3" w:rsidP="00883BF3">
      <w:pPr>
        <w:rPr>
          <w:rFonts w:ascii="Calibri" w:hAnsi="Calibri" w:cs="Calibri"/>
          <w:b/>
          <w:bCs/>
          <w:sz w:val="22"/>
          <w:szCs w:val="22"/>
        </w:rPr>
      </w:pPr>
      <w:r w:rsidRPr="00F14F45">
        <w:rPr>
          <w:rFonts w:ascii="Calibri" w:hAnsi="Calibri" w:cs="Calibri"/>
          <w:b/>
          <w:bCs/>
          <w:sz w:val="22"/>
          <w:szCs w:val="22"/>
        </w:rPr>
        <w:t>Goma</w:t>
      </w:r>
    </w:p>
    <w:p w14:paraId="7BB61EA0" w14:textId="77777777" w:rsidR="00883BF3" w:rsidRPr="00F14F45" w:rsidRDefault="00883BF3" w:rsidP="00883BF3">
      <w:pPr>
        <w:rPr>
          <w:rFonts w:ascii="Calibri" w:hAnsi="Calibri" w:cs="Calibri"/>
          <w:b/>
          <w:bCs/>
          <w:sz w:val="22"/>
          <w:szCs w:val="22"/>
        </w:rPr>
      </w:pPr>
      <w:r w:rsidRPr="00F14F45">
        <w:rPr>
          <w:rFonts w:ascii="Calibri" w:hAnsi="Calibri" w:cs="Calibri"/>
          <w:b/>
          <w:bCs/>
          <w:sz w:val="22"/>
          <w:szCs w:val="22"/>
        </w:rPr>
        <w:t>Shot: 12March24</w:t>
      </w:r>
    </w:p>
    <w:p w14:paraId="14C1E653" w14:textId="77777777" w:rsidR="00883BF3" w:rsidRPr="00883BF3" w:rsidRDefault="00883BF3" w:rsidP="00883BF3">
      <w:pPr>
        <w:rPr>
          <w:rFonts w:ascii="Calibri" w:hAnsi="Calibri" w:cs="Calibri"/>
          <w:sz w:val="22"/>
          <w:szCs w:val="22"/>
        </w:rPr>
      </w:pPr>
    </w:p>
    <w:p w14:paraId="4B86981B" w14:textId="77777777" w:rsidR="00522BCF" w:rsidRDefault="00522BCF" w:rsidP="00883BF3">
      <w:pPr>
        <w:rPr>
          <w:rFonts w:ascii="Calibri" w:hAnsi="Calibri" w:cs="Calibri"/>
          <w:b/>
          <w:bCs/>
          <w:sz w:val="22"/>
          <w:szCs w:val="22"/>
        </w:rPr>
      </w:pPr>
      <w:r>
        <w:rPr>
          <w:rFonts w:ascii="Calibri" w:hAnsi="Calibri" w:cs="Calibri"/>
          <w:b/>
          <w:bCs/>
          <w:sz w:val="22"/>
          <w:szCs w:val="22"/>
        </w:rPr>
        <w:t>:55-:59</w:t>
      </w:r>
    </w:p>
    <w:p w14:paraId="3D5BA9F3" w14:textId="0DD619C3" w:rsidR="00883BF3" w:rsidRPr="00F14F45" w:rsidRDefault="00883BF3" w:rsidP="00883BF3">
      <w:pPr>
        <w:rPr>
          <w:rFonts w:ascii="Calibri" w:hAnsi="Calibri" w:cs="Calibri"/>
          <w:b/>
          <w:bCs/>
          <w:sz w:val="22"/>
          <w:szCs w:val="22"/>
        </w:rPr>
      </w:pPr>
      <w:r w:rsidRPr="00F14F45">
        <w:rPr>
          <w:rFonts w:ascii="Calibri" w:hAnsi="Calibri" w:cs="Calibri"/>
          <w:b/>
          <w:bCs/>
          <w:sz w:val="22"/>
          <w:szCs w:val="22"/>
        </w:rPr>
        <w:t>GV</w:t>
      </w:r>
      <w:r w:rsidR="00522BCF">
        <w:rPr>
          <w:rFonts w:ascii="Calibri" w:hAnsi="Calibri" w:cs="Calibri"/>
          <w:b/>
          <w:bCs/>
          <w:sz w:val="22"/>
          <w:szCs w:val="22"/>
        </w:rPr>
        <w:t xml:space="preserve"> </w:t>
      </w:r>
      <w:r w:rsidRPr="00F14F45">
        <w:rPr>
          <w:rFonts w:ascii="Calibri" w:hAnsi="Calibri" w:cs="Calibri"/>
          <w:b/>
          <w:bCs/>
          <w:sz w:val="22"/>
          <w:szCs w:val="22"/>
        </w:rPr>
        <w:t>Bulengo Camp</w:t>
      </w:r>
    </w:p>
    <w:p w14:paraId="0093B75B" w14:textId="77777777" w:rsidR="00883BF3" w:rsidRPr="00883BF3" w:rsidRDefault="00883BF3" w:rsidP="00883BF3">
      <w:pPr>
        <w:rPr>
          <w:rFonts w:ascii="Calibri" w:hAnsi="Calibri" w:cs="Calibri"/>
          <w:sz w:val="22"/>
          <w:szCs w:val="22"/>
        </w:rPr>
      </w:pPr>
      <w:r w:rsidRPr="00883BF3">
        <w:rPr>
          <w:rFonts w:ascii="Calibri" w:hAnsi="Calibri" w:cs="Calibri"/>
          <w:sz w:val="22"/>
          <w:szCs w:val="22"/>
        </w:rPr>
        <w:t xml:space="preserve">Families who fled the fighting face extreme needs as they have inadequate shelters, and limited access to water and food and protection from abuse. </w:t>
      </w:r>
    </w:p>
    <w:p w14:paraId="3DEDDD00" w14:textId="77777777" w:rsidR="00883BF3" w:rsidRPr="00F14F45" w:rsidRDefault="00883BF3" w:rsidP="00883BF3">
      <w:pPr>
        <w:rPr>
          <w:rFonts w:ascii="Calibri" w:hAnsi="Calibri" w:cs="Calibri"/>
          <w:b/>
          <w:bCs/>
          <w:sz w:val="22"/>
          <w:szCs w:val="22"/>
        </w:rPr>
      </w:pPr>
      <w:r w:rsidRPr="00F14F45">
        <w:rPr>
          <w:rFonts w:ascii="Calibri" w:hAnsi="Calibri" w:cs="Calibri"/>
          <w:b/>
          <w:bCs/>
          <w:sz w:val="22"/>
          <w:szCs w:val="22"/>
        </w:rPr>
        <w:t>Goma</w:t>
      </w:r>
    </w:p>
    <w:p w14:paraId="694412A7" w14:textId="77777777" w:rsidR="00883BF3" w:rsidRPr="00F14F45" w:rsidRDefault="00883BF3" w:rsidP="00883BF3">
      <w:pPr>
        <w:rPr>
          <w:rFonts w:ascii="Calibri" w:hAnsi="Calibri" w:cs="Calibri"/>
          <w:b/>
          <w:bCs/>
          <w:sz w:val="22"/>
          <w:szCs w:val="22"/>
        </w:rPr>
      </w:pPr>
      <w:r w:rsidRPr="00F14F45">
        <w:rPr>
          <w:rFonts w:ascii="Calibri" w:hAnsi="Calibri" w:cs="Calibri"/>
          <w:b/>
          <w:bCs/>
          <w:sz w:val="22"/>
          <w:szCs w:val="22"/>
        </w:rPr>
        <w:t>Shot: 12-13March24</w:t>
      </w:r>
    </w:p>
    <w:p w14:paraId="13ED716B" w14:textId="77777777" w:rsidR="00F14F45" w:rsidRDefault="00F14F45" w:rsidP="00883BF3">
      <w:pPr>
        <w:rPr>
          <w:rFonts w:ascii="Calibri" w:hAnsi="Calibri" w:cs="Calibri"/>
          <w:sz w:val="22"/>
          <w:szCs w:val="22"/>
        </w:rPr>
      </w:pPr>
    </w:p>
    <w:p w14:paraId="3DAD375C" w14:textId="77777777" w:rsidR="00522BCF" w:rsidRDefault="00522BCF" w:rsidP="00F14F45">
      <w:pPr>
        <w:rPr>
          <w:rFonts w:cstheme="minorHAnsi"/>
          <w:b/>
          <w:bCs/>
          <w:sz w:val="22"/>
          <w:szCs w:val="22"/>
          <w:lang w:val="en-US"/>
        </w:rPr>
      </w:pPr>
      <w:r>
        <w:rPr>
          <w:rFonts w:cstheme="minorHAnsi"/>
          <w:b/>
          <w:bCs/>
          <w:sz w:val="22"/>
          <w:szCs w:val="22"/>
          <w:lang w:val="en-US"/>
        </w:rPr>
        <w:t>:59-1:16</w:t>
      </w:r>
    </w:p>
    <w:p w14:paraId="6B1B21FF" w14:textId="6531AC55" w:rsidR="00F14F45" w:rsidRPr="008C67B9" w:rsidRDefault="00F14F45" w:rsidP="00F14F45">
      <w:pPr>
        <w:rPr>
          <w:rFonts w:cstheme="minorHAnsi"/>
          <w:b/>
          <w:bCs/>
          <w:sz w:val="22"/>
          <w:szCs w:val="22"/>
          <w:lang w:val="en-US"/>
        </w:rPr>
      </w:pPr>
      <w:r>
        <w:rPr>
          <w:rFonts w:cstheme="minorHAnsi"/>
          <w:b/>
          <w:bCs/>
          <w:sz w:val="22"/>
          <w:szCs w:val="22"/>
          <w:lang w:val="en-US"/>
        </w:rPr>
        <w:t>Testing for malnutrition</w:t>
      </w:r>
    </w:p>
    <w:p w14:paraId="0AF417AB" w14:textId="3F98958A" w:rsidR="00F14F45" w:rsidRPr="008C67B9" w:rsidRDefault="00F14F45" w:rsidP="00F14F45">
      <w:pPr>
        <w:rPr>
          <w:rFonts w:cstheme="minorHAnsi"/>
          <w:sz w:val="22"/>
          <w:szCs w:val="22"/>
          <w:lang w:val="en-US"/>
        </w:rPr>
      </w:pPr>
      <w:proofErr w:type="spellStart"/>
      <w:r w:rsidRPr="00F14F45">
        <w:rPr>
          <w:rFonts w:cstheme="minorHAnsi"/>
          <w:sz w:val="22"/>
          <w:szCs w:val="22"/>
          <w:lang w:val="en-US"/>
        </w:rPr>
        <w:t>Asifiwe</w:t>
      </w:r>
      <w:proofErr w:type="spellEnd"/>
      <w:r w:rsidRPr="00F14F45">
        <w:rPr>
          <w:rFonts w:cstheme="minorHAnsi"/>
          <w:sz w:val="22"/>
          <w:szCs w:val="22"/>
          <w:lang w:val="en-US"/>
        </w:rPr>
        <w:t xml:space="preserve"> </w:t>
      </w:r>
      <w:proofErr w:type="spellStart"/>
      <w:r w:rsidRPr="00F14F45">
        <w:rPr>
          <w:rFonts w:cstheme="minorHAnsi"/>
          <w:sz w:val="22"/>
          <w:szCs w:val="22"/>
          <w:lang w:val="en-US"/>
        </w:rPr>
        <w:t>Vumulia</w:t>
      </w:r>
      <w:proofErr w:type="spellEnd"/>
      <w:r w:rsidRPr="00F14F45">
        <w:rPr>
          <w:rFonts w:cstheme="minorHAnsi"/>
          <w:sz w:val="22"/>
          <w:szCs w:val="22"/>
          <w:lang w:val="en-US"/>
        </w:rPr>
        <w:t xml:space="preserve"> </w:t>
      </w:r>
      <w:proofErr w:type="spellStart"/>
      <w:r w:rsidRPr="00F14F45">
        <w:rPr>
          <w:rFonts w:cstheme="minorHAnsi"/>
          <w:sz w:val="22"/>
          <w:szCs w:val="22"/>
          <w:lang w:val="en-US"/>
        </w:rPr>
        <w:t>Shukuru</w:t>
      </w:r>
      <w:proofErr w:type="spellEnd"/>
      <w:r w:rsidRPr="008C67B9">
        <w:rPr>
          <w:rFonts w:cstheme="minorHAnsi"/>
          <w:sz w:val="22"/>
          <w:szCs w:val="22"/>
          <w:lang w:val="en-US"/>
        </w:rPr>
        <w:t xml:space="preserve"> </w:t>
      </w:r>
      <w:r w:rsidRPr="008C67B9">
        <w:rPr>
          <w:rFonts w:cstheme="minorHAnsi"/>
          <w:sz w:val="22"/>
          <w:szCs w:val="22"/>
          <w:lang w:val="en-US"/>
        </w:rPr>
        <w:t>and her daughter are tested for malnourishment. Her daughter is severely malnourished and needs to go to a clinic in the camp to be treated</w:t>
      </w:r>
      <w:r>
        <w:rPr>
          <w:rFonts w:cstheme="minorHAnsi"/>
          <w:sz w:val="22"/>
          <w:szCs w:val="22"/>
          <w:lang w:val="en-US"/>
        </w:rPr>
        <w:t>. She too, is also malnourished.</w:t>
      </w:r>
      <w:r w:rsidR="00604D03">
        <w:rPr>
          <w:rFonts w:cstheme="minorHAnsi"/>
          <w:sz w:val="22"/>
          <w:szCs w:val="22"/>
          <w:lang w:val="en-US"/>
        </w:rPr>
        <w:t xml:space="preserve"> </w:t>
      </w:r>
      <w:r w:rsidR="00604D03" w:rsidRPr="00883BF3">
        <w:rPr>
          <w:rFonts w:cstheme="minorHAnsi"/>
          <w:sz w:val="22"/>
          <w:szCs w:val="22"/>
        </w:rPr>
        <w:t>One out of every four people across the country are facing acute hunger including children and pregnant and nursing women. Armed violence, continued conflict and soaring food prices are the key drivers of DRC’s acute food insecurity</w:t>
      </w:r>
    </w:p>
    <w:p w14:paraId="513CC17A" w14:textId="77777777" w:rsidR="00F14F45" w:rsidRDefault="00F14F45" w:rsidP="00F14F45">
      <w:pPr>
        <w:rPr>
          <w:rFonts w:cstheme="minorHAnsi"/>
          <w:b/>
          <w:bCs/>
          <w:sz w:val="22"/>
          <w:szCs w:val="22"/>
          <w:lang w:val="en-US"/>
        </w:rPr>
      </w:pPr>
      <w:r>
        <w:rPr>
          <w:rFonts w:cstheme="minorHAnsi"/>
          <w:b/>
          <w:bCs/>
          <w:sz w:val="22"/>
          <w:szCs w:val="22"/>
          <w:lang w:val="en-US"/>
        </w:rPr>
        <w:t>Goma</w:t>
      </w:r>
    </w:p>
    <w:p w14:paraId="22D754AA" w14:textId="77777777" w:rsidR="00F14F45" w:rsidRPr="008C67B9" w:rsidRDefault="00F14F45" w:rsidP="00F14F45">
      <w:pPr>
        <w:rPr>
          <w:rFonts w:cstheme="minorHAnsi"/>
          <w:b/>
          <w:bCs/>
          <w:sz w:val="22"/>
          <w:szCs w:val="22"/>
          <w:lang w:val="en-US"/>
        </w:rPr>
      </w:pPr>
      <w:r>
        <w:rPr>
          <w:rFonts w:cstheme="minorHAnsi"/>
          <w:b/>
          <w:bCs/>
          <w:sz w:val="22"/>
          <w:szCs w:val="22"/>
          <w:lang w:val="en-US"/>
        </w:rPr>
        <w:t>Shot: 12March24</w:t>
      </w:r>
    </w:p>
    <w:p w14:paraId="7C412AFD" w14:textId="77777777" w:rsidR="00F14F45" w:rsidRPr="00883BF3" w:rsidRDefault="00F14F45" w:rsidP="00883BF3">
      <w:pPr>
        <w:rPr>
          <w:rFonts w:ascii="Calibri" w:hAnsi="Calibri" w:cs="Calibri"/>
          <w:sz w:val="22"/>
          <w:szCs w:val="22"/>
        </w:rPr>
      </w:pPr>
    </w:p>
    <w:p w14:paraId="738C8B2C" w14:textId="77777777" w:rsidR="00883BF3" w:rsidRPr="00883BF3" w:rsidRDefault="00883BF3" w:rsidP="00883BF3">
      <w:pPr>
        <w:rPr>
          <w:rFonts w:ascii="Calibri" w:hAnsi="Calibri" w:cs="Calibri"/>
          <w:sz w:val="22"/>
          <w:szCs w:val="22"/>
        </w:rPr>
      </w:pPr>
    </w:p>
    <w:p w14:paraId="27E14417" w14:textId="77777777" w:rsidR="00522BCF" w:rsidRDefault="00522BCF" w:rsidP="00883BF3">
      <w:pPr>
        <w:rPr>
          <w:rFonts w:ascii="Calibri" w:hAnsi="Calibri" w:cs="Calibri"/>
          <w:b/>
          <w:bCs/>
          <w:sz w:val="22"/>
          <w:szCs w:val="22"/>
        </w:rPr>
      </w:pPr>
      <w:r>
        <w:rPr>
          <w:rFonts w:ascii="Calibri" w:hAnsi="Calibri" w:cs="Calibri"/>
          <w:b/>
          <w:bCs/>
          <w:sz w:val="22"/>
          <w:szCs w:val="22"/>
        </w:rPr>
        <w:t>1:16-1:40</w:t>
      </w:r>
    </w:p>
    <w:p w14:paraId="3A9441F4" w14:textId="77B9A44E" w:rsidR="00F14F45" w:rsidRPr="00F14F45" w:rsidRDefault="00F14F45" w:rsidP="00883BF3">
      <w:pPr>
        <w:rPr>
          <w:rFonts w:ascii="Calibri" w:hAnsi="Calibri" w:cs="Calibri"/>
          <w:b/>
          <w:bCs/>
          <w:sz w:val="22"/>
          <w:szCs w:val="22"/>
        </w:rPr>
      </w:pPr>
      <w:r w:rsidRPr="00F14F45">
        <w:rPr>
          <w:rFonts w:ascii="Calibri" w:hAnsi="Calibri" w:cs="Calibri"/>
          <w:b/>
          <w:bCs/>
          <w:sz w:val="22"/>
          <w:szCs w:val="22"/>
        </w:rPr>
        <w:t>SOT Shelley Thakral, WFP Spokesperson (English):</w:t>
      </w:r>
    </w:p>
    <w:p w14:paraId="5534B203" w14:textId="5AADC2D0" w:rsidR="00F14F45" w:rsidRPr="00F14F45" w:rsidRDefault="00F14F45" w:rsidP="00B249E8">
      <w:pPr>
        <w:rPr>
          <w:rFonts w:ascii="Calibri" w:hAnsi="Calibri" w:cs="Calibri"/>
          <w:sz w:val="22"/>
          <w:szCs w:val="22"/>
        </w:rPr>
      </w:pPr>
      <w:r w:rsidRPr="00F14F45">
        <w:rPr>
          <w:rFonts w:ascii="Calibri" w:hAnsi="Calibri" w:cs="Calibri"/>
          <w:sz w:val="22"/>
          <w:szCs w:val="22"/>
        </w:rPr>
        <w:t>“</w:t>
      </w:r>
      <w:r w:rsidR="00B249E8">
        <w:rPr>
          <w:rFonts w:ascii="Calibri" w:hAnsi="Calibri" w:cs="Calibri"/>
          <w:sz w:val="22"/>
          <w:szCs w:val="22"/>
        </w:rPr>
        <w:t>P</w:t>
      </w:r>
      <w:r w:rsidR="00B249E8" w:rsidRPr="00B249E8">
        <w:rPr>
          <w:rFonts w:ascii="Calibri" w:hAnsi="Calibri" w:cs="Calibri"/>
          <w:sz w:val="22"/>
          <w:szCs w:val="22"/>
        </w:rPr>
        <w:t xml:space="preserve">eople are really running out of food, clean water, medical supplies and that's a big concern so the supply chain has really been strangled at the moment if you think about land access, air access, when </w:t>
      </w:r>
      <w:r w:rsidR="00B249E8" w:rsidRPr="00B249E8">
        <w:rPr>
          <w:rFonts w:ascii="Calibri" w:hAnsi="Calibri" w:cs="Calibri"/>
          <w:sz w:val="22"/>
          <w:szCs w:val="22"/>
        </w:rPr>
        <w:lastRenderedPageBreak/>
        <w:t>everything is closed down.</w:t>
      </w:r>
      <w:r w:rsidR="00B249E8">
        <w:rPr>
          <w:rFonts w:ascii="Calibri" w:hAnsi="Calibri" w:cs="Calibri"/>
          <w:sz w:val="22"/>
          <w:szCs w:val="22"/>
        </w:rPr>
        <w:t xml:space="preserve"> </w:t>
      </w:r>
      <w:r w:rsidR="00B249E8" w:rsidRPr="00B249E8">
        <w:rPr>
          <w:rFonts w:ascii="Calibri" w:hAnsi="Calibri" w:cs="Calibri"/>
          <w:sz w:val="22"/>
          <w:szCs w:val="22"/>
        </w:rPr>
        <w:t>So our first priority is obviously for staff safety.</w:t>
      </w:r>
      <w:r w:rsidR="00B249E8">
        <w:rPr>
          <w:rFonts w:ascii="Calibri" w:hAnsi="Calibri" w:cs="Calibri"/>
          <w:sz w:val="22"/>
          <w:szCs w:val="22"/>
        </w:rPr>
        <w:t xml:space="preserve"> </w:t>
      </w:r>
      <w:r w:rsidR="00B249E8" w:rsidRPr="00B249E8">
        <w:rPr>
          <w:rFonts w:ascii="Calibri" w:hAnsi="Calibri" w:cs="Calibri"/>
          <w:sz w:val="22"/>
          <w:szCs w:val="22"/>
        </w:rPr>
        <w:t>We want to get back to our operations as soon as security allows us</w:t>
      </w:r>
      <w:r w:rsidR="00B249E8">
        <w:rPr>
          <w:rFonts w:ascii="Calibri" w:hAnsi="Calibri" w:cs="Calibri"/>
          <w:sz w:val="22"/>
          <w:szCs w:val="22"/>
        </w:rPr>
        <w:t>.”</w:t>
      </w:r>
    </w:p>
    <w:p w14:paraId="62546530" w14:textId="43A14DB8" w:rsidR="00F14F45" w:rsidRPr="00F14F45" w:rsidRDefault="00F14F45" w:rsidP="00883BF3">
      <w:pPr>
        <w:rPr>
          <w:rFonts w:ascii="Calibri" w:hAnsi="Calibri" w:cs="Calibri"/>
          <w:b/>
          <w:bCs/>
          <w:sz w:val="22"/>
          <w:szCs w:val="22"/>
        </w:rPr>
      </w:pPr>
      <w:r w:rsidRPr="00F14F45">
        <w:rPr>
          <w:rFonts w:ascii="Calibri" w:hAnsi="Calibri" w:cs="Calibri"/>
          <w:b/>
          <w:bCs/>
          <w:sz w:val="22"/>
          <w:szCs w:val="22"/>
        </w:rPr>
        <w:t>Kinshasha</w:t>
      </w:r>
    </w:p>
    <w:p w14:paraId="1AC1833B" w14:textId="5D20277D" w:rsidR="00F14F45" w:rsidRPr="00F14F45" w:rsidRDefault="00F14F45" w:rsidP="00883BF3">
      <w:pPr>
        <w:rPr>
          <w:rFonts w:ascii="Calibri" w:hAnsi="Calibri" w:cs="Calibri"/>
          <w:b/>
          <w:bCs/>
          <w:sz w:val="22"/>
          <w:szCs w:val="22"/>
        </w:rPr>
      </w:pPr>
      <w:r w:rsidRPr="00F14F45">
        <w:rPr>
          <w:rFonts w:ascii="Calibri" w:hAnsi="Calibri" w:cs="Calibri"/>
          <w:b/>
          <w:bCs/>
          <w:sz w:val="22"/>
          <w:szCs w:val="22"/>
        </w:rPr>
        <w:t>Shot: 31Jan25</w:t>
      </w:r>
    </w:p>
    <w:p w14:paraId="1AA5BE31" w14:textId="77777777" w:rsidR="00F14F45" w:rsidRDefault="00F14F45" w:rsidP="00883BF3">
      <w:pPr>
        <w:rPr>
          <w:rFonts w:ascii="Calibri" w:hAnsi="Calibri" w:cs="Calibri"/>
          <w:sz w:val="22"/>
          <w:szCs w:val="22"/>
        </w:rPr>
      </w:pPr>
    </w:p>
    <w:p w14:paraId="76D3FDAD" w14:textId="77777777" w:rsidR="00F14F45" w:rsidRPr="00883BF3" w:rsidRDefault="00F14F45" w:rsidP="00883BF3">
      <w:pPr>
        <w:rPr>
          <w:rFonts w:ascii="Calibri" w:hAnsi="Calibri" w:cs="Calibri"/>
          <w:sz w:val="22"/>
          <w:szCs w:val="22"/>
        </w:rPr>
      </w:pPr>
    </w:p>
    <w:p w14:paraId="52D17340" w14:textId="234FF33F" w:rsidR="00883BF3" w:rsidRPr="00522BCF" w:rsidRDefault="00522BCF" w:rsidP="00883BF3">
      <w:pPr>
        <w:rPr>
          <w:rFonts w:ascii="Calibri" w:hAnsi="Calibri" w:cs="Calibri"/>
          <w:b/>
          <w:bCs/>
          <w:sz w:val="22"/>
          <w:szCs w:val="22"/>
        </w:rPr>
      </w:pPr>
      <w:r w:rsidRPr="00522BCF">
        <w:rPr>
          <w:rFonts w:ascii="Calibri" w:hAnsi="Calibri" w:cs="Calibri"/>
          <w:b/>
          <w:bCs/>
          <w:sz w:val="22"/>
          <w:szCs w:val="22"/>
        </w:rPr>
        <w:t>1:40-2:16</w:t>
      </w:r>
    </w:p>
    <w:p w14:paraId="483F3DA2" w14:textId="77777777" w:rsidR="00883BF3" w:rsidRDefault="00883BF3" w:rsidP="00883BF3">
      <w:pPr>
        <w:rPr>
          <w:rFonts w:ascii="Calibri" w:hAnsi="Calibri" w:cs="Calibri"/>
          <w:b/>
          <w:bCs/>
          <w:sz w:val="22"/>
          <w:szCs w:val="22"/>
        </w:rPr>
      </w:pPr>
      <w:r w:rsidRPr="00604D03">
        <w:rPr>
          <w:rFonts w:ascii="Calibri" w:hAnsi="Calibri" w:cs="Calibri"/>
          <w:b/>
          <w:bCs/>
          <w:sz w:val="22"/>
          <w:szCs w:val="22"/>
        </w:rPr>
        <w:t>WFP Food Distribution</w:t>
      </w:r>
    </w:p>
    <w:p w14:paraId="3115CEB0" w14:textId="77777777" w:rsidR="009B6B26" w:rsidRPr="009B6B26" w:rsidRDefault="009B6B26" w:rsidP="009B6B26">
      <w:pPr>
        <w:rPr>
          <w:rFonts w:ascii="Calibri" w:hAnsi="Calibri" w:cs="Calibri"/>
          <w:sz w:val="22"/>
          <w:szCs w:val="22"/>
        </w:rPr>
      </w:pPr>
      <w:r w:rsidRPr="009B6B26">
        <w:rPr>
          <w:rFonts w:ascii="Calibri" w:hAnsi="Calibri" w:cs="Calibri"/>
          <w:sz w:val="22"/>
          <w:szCs w:val="22"/>
        </w:rPr>
        <w:t>The core of WFP's operations in the DRC consists of providing vital food and cash assistance.</w:t>
      </w:r>
    </w:p>
    <w:p w14:paraId="321AB217" w14:textId="36C1612A" w:rsidR="009B6B26" w:rsidRPr="009B6B26" w:rsidRDefault="009B6B26" w:rsidP="009B6B26">
      <w:pPr>
        <w:rPr>
          <w:rFonts w:ascii="Calibri" w:hAnsi="Calibri" w:cs="Calibri"/>
          <w:sz w:val="22"/>
          <w:szCs w:val="22"/>
        </w:rPr>
      </w:pPr>
      <w:r w:rsidRPr="009B6B26">
        <w:rPr>
          <w:rFonts w:ascii="Calibri" w:hAnsi="Calibri" w:cs="Calibri"/>
          <w:sz w:val="22"/>
          <w:szCs w:val="22"/>
        </w:rPr>
        <w:t>To prevent severe food security crises, WFP has prioritised supporting newly displaced people over those who have been receiving support for extended periods of time.</w:t>
      </w:r>
      <w:r w:rsidRPr="009B6B26">
        <w:rPr>
          <w:rFonts w:ascii="Calibri" w:hAnsi="Calibri" w:cs="Calibri"/>
          <w:sz w:val="22"/>
          <w:szCs w:val="22"/>
        </w:rPr>
        <w:t xml:space="preserve"> </w:t>
      </w:r>
      <w:r w:rsidRPr="009B6B26">
        <w:rPr>
          <w:rFonts w:ascii="Calibri" w:hAnsi="Calibri" w:cs="Calibri"/>
          <w:sz w:val="22"/>
          <w:szCs w:val="22"/>
        </w:rPr>
        <w:t xml:space="preserve">WFP has been forced to prioritize assistance to the most vulnerable people due to projected funding shortfalls in 2025 and urgently needs US $410 million to maintain country-wide operations in the country for the next six months until June 2025.  </w:t>
      </w:r>
    </w:p>
    <w:p w14:paraId="68642DD7" w14:textId="1DA55308" w:rsidR="00883BF3" w:rsidRPr="009B6B26" w:rsidRDefault="00883BF3" w:rsidP="009B6B26">
      <w:pPr>
        <w:rPr>
          <w:rFonts w:ascii="Calibri" w:hAnsi="Calibri" w:cs="Calibri"/>
          <w:b/>
          <w:bCs/>
          <w:sz w:val="22"/>
          <w:szCs w:val="22"/>
        </w:rPr>
      </w:pPr>
      <w:r w:rsidRPr="009B6B26">
        <w:rPr>
          <w:rFonts w:ascii="Calibri" w:hAnsi="Calibri" w:cs="Calibri"/>
          <w:b/>
          <w:bCs/>
          <w:sz w:val="22"/>
          <w:szCs w:val="22"/>
        </w:rPr>
        <w:t>Goma</w:t>
      </w:r>
    </w:p>
    <w:p w14:paraId="663F7B0D" w14:textId="77777777"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Shot: 12-14March24</w:t>
      </w:r>
    </w:p>
    <w:p w14:paraId="57CA4CF5" w14:textId="77777777" w:rsidR="00883BF3" w:rsidRPr="00883BF3" w:rsidRDefault="00883BF3" w:rsidP="00883BF3">
      <w:pPr>
        <w:rPr>
          <w:rFonts w:ascii="Calibri" w:hAnsi="Calibri" w:cs="Calibri"/>
          <w:sz w:val="22"/>
          <w:szCs w:val="22"/>
        </w:rPr>
      </w:pPr>
    </w:p>
    <w:p w14:paraId="06F7322B" w14:textId="77777777"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ENDS</w:t>
      </w:r>
    </w:p>
    <w:p w14:paraId="544C42F5" w14:textId="77777777" w:rsidR="00883BF3" w:rsidRPr="00883BF3" w:rsidRDefault="00883BF3" w:rsidP="00883BF3">
      <w:pPr>
        <w:rPr>
          <w:rFonts w:ascii="Calibri" w:hAnsi="Calibri" w:cs="Calibri"/>
          <w:sz w:val="22"/>
          <w:szCs w:val="22"/>
        </w:rPr>
      </w:pPr>
    </w:p>
    <w:p w14:paraId="0CB198B5" w14:textId="77777777" w:rsidR="00883BF3" w:rsidRPr="00883BF3" w:rsidRDefault="00883BF3" w:rsidP="00883BF3">
      <w:pPr>
        <w:rPr>
          <w:rFonts w:ascii="Calibri" w:hAnsi="Calibri" w:cs="Calibri"/>
          <w:sz w:val="22"/>
          <w:szCs w:val="22"/>
        </w:rPr>
      </w:pPr>
      <w:r w:rsidRPr="00883BF3">
        <w:rPr>
          <w:rFonts w:ascii="Calibri" w:hAnsi="Calibri" w:cs="Calibri"/>
          <w:sz w:val="22"/>
          <w:szCs w:val="22"/>
        </w:rPr>
        <w:t>INFO:</w:t>
      </w:r>
    </w:p>
    <w:p w14:paraId="3FE48495" w14:textId="5F90F7FC" w:rsidR="00883BF3" w:rsidRPr="00883BF3" w:rsidRDefault="00883BF3" w:rsidP="00883BF3">
      <w:pPr>
        <w:rPr>
          <w:rFonts w:ascii="Calibri" w:hAnsi="Calibri" w:cs="Calibri"/>
          <w:sz w:val="22"/>
          <w:szCs w:val="22"/>
        </w:rPr>
      </w:pPr>
    </w:p>
    <w:p w14:paraId="10258323" w14:textId="77777777" w:rsidR="00883BF3" w:rsidRPr="00883BF3" w:rsidRDefault="00883BF3" w:rsidP="00883BF3">
      <w:pPr>
        <w:numPr>
          <w:ilvl w:val="0"/>
          <w:numId w:val="1"/>
        </w:numPr>
        <w:rPr>
          <w:rFonts w:ascii="Calibri" w:hAnsi="Calibri" w:cs="Calibri"/>
          <w:sz w:val="22"/>
          <w:szCs w:val="22"/>
        </w:rPr>
      </w:pPr>
      <w:r w:rsidRPr="00883BF3">
        <w:rPr>
          <w:rFonts w:ascii="Calibri" w:hAnsi="Calibri" w:cs="Calibri"/>
          <w:sz w:val="22"/>
          <w:szCs w:val="22"/>
        </w:rPr>
        <w:t>Concerns are mounting as violence escalates rapidly in and around Goma, the provincial capital of eastern DRC. In a city of one million plus people, food and water supplies are running low – the next 24 hours are crucial. </w:t>
      </w:r>
    </w:p>
    <w:p w14:paraId="0A24811A" w14:textId="77777777" w:rsidR="00883BF3" w:rsidRPr="00883BF3" w:rsidRDefault="00883BF3" w:rsidP="00883BF3">
      <w:pPr>
        <w:numPr>
          <w:ilvl w:val="0"/>
          <w:numId w:val="1"/>
        </w:numPr>
        <w:rPr>
          <w:rFonts w:ascii="Calibri" w:hAnsi="Calibri" w:cs="Calibri"/>
          <w:sz w:val="22"/>
          <w:szCs w:val="22"/>
        </w:rPr>
      </w:pPr>
      <w:r w:rsidRPr="00883BF3">
        <w:rPr>
          <w:rFonts w:ascii="Calibri" w:hAnsi="Calibri" w:cs="Calibri"/>
          <w:sz w:val="22"/>
          <w:szCs w:val="22"/>
          <w:lang w:val="en-GB"/>
        </w:rPr>
        <w:t>Several WFP warehouses have been looted; teams are taking stock of what we will need to locally procure and transfer by road to make sure we have provisions once we resume operations in the critically affected areas.</w:t>
      </w:r>
    </w:p>
    <w:p w14:paraId="35797C71" w14:textId="77777777" w:rsidR="00883BF3" w:rsidRPr="00883BF3" w:rsidRDefault="00883BF3" w:rsidP="00883BF3">
      <w:pPr>
        <w:numPr>
          <w:ilvl w:val="0"/>
          <w:numId w:val="1"/>
        </w:numPr>
        <w:rPr>
          <w:rFonts w:ascii="Calibri" w:hAnsi="Calibri" w:cs="Calibri"/>
          <w:sz w:val="22"/>
          <w:szCs w:val="22"/>
        </w:rPr>
      </w:pPr>
      <w:r w:rsidRPr="00883BF3">
        <w:rPr>
          <w:rFonts w:ascii="Calibri" w:hAnsi="Calibri" w:cs="Calibri"/>
          <w:sz w:val="22"/>
          <w:szCs w:val="22"/>
          <w:lang w:val="en-GB"/>
        </w:rPr>
        <w:t>Access to food in Goma has been impacted. Food shortages and a hike in prices is anticipated. IDP camps on the city’s outskirts, previously hosting more than 300,000 people, are emptying out as people flee.  </w:t>
      </w:r>
    </w:p>
    <w:p w14:paraId="10A7C528" w14:textId="77777777" w:rsidR="00883BF3" w:rsidRPr="00883BF3" w:rsidRDefault="00883BF3" w:rsidP="00883BF3">
      <w:pPr>
        <w:numPr>
          <w:ilvl w:val="0"/>
          <w:numId w:val="1"/>
        </w:numPr>
        <w:rPr>
          <w:rFonts w:ascii="Calibri" w:hAnsi="Calibri" w:cs="Calibri"/>
          <w:sz w:val="22"/>
          <w:szCs w:val="22"/>
        </w:rPr>
      </w:pPr>
      <w:r w:rsidRPr="00883BF3">
        <w:rPr>
          <w:rFonts w:ascii="Calibri" w:hAnsi="Calibri" w:cs="Calibri"/>
          <w:sz w:val="22"/>
          <w:szCs w:val="22"/>
          <w:lang w:val="en-GB"/>
        </w:rPr>
        <w:t>Medical services are overwhelmed by the number of injured individuals, both civilians and military personnel. It has been reported the wounded have not been treated. </w:t>
      </w:r>
    </w:p>
    <w:p w14:paraId="0F435BA9" w14:textId="77777777" w:rsidR="00883BF3" w:rsidRPr="00883BF3" w:rsidRDefault="00883BF3" w:rsidP="00883BF3">
      <w:pPr>
        <w:numPr>
          <w:ilvl w:val="0"/>
          <w:numId w:val="2"/>
        </w:numPr>
        <w:rPr>
          <w:rFonts w:ascii="Calibri" w:hAnsi="Calibri" w:cs="Calibri"/>
          <w:sz w:val="22"/>
          <w:szCs w:val="22"/>
        </w:rPr>
      </w:pPr>
      <w:r w:rsidRPr="00883BF3">
        <w:rPr>
          <w:rFonts w:ascii="Calibri" w:hAnsi="Calibri" w:cs="Calibri"/>
          <w:sz w:val="22"/>
          <w:szCs w:val="22"/>
          <w:lang w:val="en-GB"/>
        </w:rPr>
        <w:t>WFP’s priority is keeping its staff and their dependents safe. Only critical WFP staff remain in the area who are getting ready to resume operations as soon security permits.</w:t>
      </w:r>
    </w:p>
    <w:p w14:paraId="26202ADA" w14:textId="77777777" w:rsidR="00883BF3" w:rsidRPr="00883BF3" w:rsidRDefault="00883BF3" w:rsidP="00883BF3">
      <w:pPr>
        <w:numPr>
          <w:ilvl w:val="0"/>
          <w:numId w:val="3"/>
        </w:numPr>
        <w:rPr>
          <w:rFonts w:ascii="Calibri" w:hAnsi="Calibri" w:cs="Calibri"/>
          <w:sz w:val="22"/>
          <w:szCs w:val="22"/>
        </w:rPr>
      </w:pPr>
      <w:r w:rsidRPr="00883BF3">
        <w:rPr>
          <w:rFonts w:ascii="Calibri" w:hAnsi="Calibri" w:cs="Calibri"/>
          <w:sz w:val="22"/>
          <w:szCs w:val="22"/>
          <w:lang w:val="en-GB"/>
        </w:rPr>
        <w:t>The members of the Security Council condemned in the strongest terms ongoing advances by the M23 in North-Kivu, including the control of Masisi centre on 4 January 2025 and of Sake on 23 January 2025, and expressed serious concerns regarding imminent threats against Goma.</w:t>
      </w:r>
    </w:p>
    <w:p w14:paraId="3B18B979" w14:textId="77777777" w:rsidR="00883BF3" w:rsidRPr="00883BF3" w:rsidRDefault="00883BF3" w:rsidP="00883BF3">
      <w:pPr>
        <w:rPr>
          <w:rFonts w:ascii="Calibri" w:hAnsi="Calibri" w:cs="Calibri"/>
          <w:sz w:val="22"/>
          <w:szCs w:val="22"/>
        </w:rPr>
      </w:pPr>
      <w:r w:rsidRPr="00883BF3">
        <w:rPr>
          <w:rFonts w:ascii="Calibri" w:hAnsi="Calibri" w:cs="Calibri"/>
          <w:sz w:val="22"/>
          <w:szCs w:val="22"/>
          <w:lang w:val="en-GB"/>
        </w:rPr>
        <w:t> </w:t>
      </w:r>
    </w:p>
    <w:p w14:paraId="3C2899BB" w14:textId="77777777" w:rsidR="00883BF3" w:rsidRPr="00883BF3" w:rsidRDefault="00883BF3" w:rsidP="00883BF3">
      <w:pPr>
        <w:numPr>
          <w:ilvl w:val="0"/>
          <w:numId w:val="4"/>
        </w:numPr>
        <w:rPr>
          <w:rFonts w:ascii="Calibri" w:hAnsi="Calibri" w:cs="Calibri"/>
          <w:sz w:val="22"/>
          <w:szCs w:val="22"/>
        </w:rPr>
      </w:pPr>
      <w:r w:rsidRPr="00883BF3">
        <w:rPr>
          <w:rFonts w:ascii="Calibri" w:hAnsi="Calibri" w:cs="Calibri"/>
          <w:sz w:val="22"/>
          <w:szCs w:val="22"/>
          <w:lang w:val="en-GB"/>
        </w:rPr>
        <w:t>WFP is deeply concerned that water and food supplies are running low for families trapped by the violence in eastern DRC. Families are fleeing active conflict zones. The situation is unravelling at an alarming speed. People are growing increasingly desperate. The next 24 hrs are critical.</w:t>
      </w:r>
    </w:p>
    <w:p w14:paraId="7C9E7212" w14:textId="77777777" w:rsidR="00883BF3" w:rsidRPr="00883BF3" w:rsidRDefault="00883BF3" w:rsidP="00883BF3">
      <w:pPr>
        <w:numPr>
          <w:ilvl w:val="0"/>
          <w:numId w:val="4"/>
        </w:numPr>
        <w:rPr>
          <w:rFonts w:ascii="Calibri" w:hAnsi="Calibri" w:cs="Calibri"/>
          <w:sz w:val="22"/>
          <w:szCs w:val="22"/>
        </w:rPr>
      </w:pPr>
      <w:r w:rsidRPr="00883BF3">
        <w:rPr>
          <w:rFonts w:ascii="Calibri" w:hAnsi="Calibri" w:cs="Calibri"/>
          <w:sz w:val="22"/>
          <w:szCs w:val="22"/>
          <w:lang w:val="en-GB"/>
        </w:rPr>
        <w:t>Supply chain disruptions have caused a shortage of food and other essential goods, which are expected to be depleted in the coming days. </w:t>
      </w:r>
    </w:p>
    <w:p w14:paraId="658B2641" w14:textId="77777777" w:rsidR="00883BF3" w:rsidRPr="00883BF3" w:rsidRDefault="00883BF3" w:rsidP="00883BF3">
      <w:pPr>
        <w:numPr>
          <w:ilvl w:val="0"/>
          <w:numId w:val="4"/>
        </w:numPr>
        <w:rPr>
          <w:rFonts w:ascii="Calibri" w:hAnsi="Calibri" w:cs="Calibri"/>
          <w:sz w:val="22"/>
          <w:szCs w:val="22"/>
        </w:rPr>
      </w:pPr>
      <w:r w:rsidRPr="00883BF3">
        <w:rPr>
          <w:rFonts w:ascii="Calibri" w:hAnsi="Calibri" w:cs="Calibri"/>
          <w:sz w:val="22"/>
          <w:szCs w:val="22"/>
          <w:lang w:val="en-GB"/>
        </w:rPr>
        <w:t xml:space="preserve">On 28 January, looting and attacks were also reported in Kinshasa and </w:t>
      </w:r>
      <w:proofErr w:type="spellStart"/>
      <w:r w:rsidRPr="00883BF3">
        <w:rPr>
          <w:rFonts w:ascii="Calibri" w:hAnsi="Calibri" w:cs="Calibri"/>
          <w:sz w:val="22"/>
          <w:szCs w:val="22"/>
          <w:lang w:val="en-GB"/>
        </w:rPr>
        <w:t>Bukavu</w:t>
      </w:r>
      <w:proofErr w:type="spellEnd"/>
      <w:r w:rsidRPr="00883BF3">
        <w:rPr>
          <w:rFonts w:ascii="Calibri" w:hAnsi="Calibri" w:cs="Calibri"/>
          <w:sz w:val="22"/>
          <w:szCs w:val="22"/>
          <w:lang w:val="en-GB"/>
        </w:rPr>
        <w:t xml:space="preserve"> during demonstrations over Goma. Several embassies and commercial establishments were targeted in the violence and looted.</w:t>
      </w:r>
    </w:p>
    <w:p w14:paraId="26478646" w14:textId="77777777" w:rsidR="00883BF3" w:rsidRPr="00883BF3" w:rsidRDefault="00883BF3" w:rsidP="00883BF3">
      <w:pPr>
        <w:numPr>
          <w:ilvl w:val="0"/>
          <w:numId w:val="4"/>
        </w:numPr>
        <w:rPr>
          <w:rFonts w:ascii="Calibri" w:hAnsi="Calibri" w:cs="Calibri"/>
          <w:sz w:val="22"/>
          <w:szCs w:val="22"/>
        </w:rPr>
      </w:pPr>
      <w:r w:rsidRPr="00883BF3">
        <w:rPr>
          <w:rFonts w:ascii="Calibri" w:hAnsi="Calibri" w:cs="Calibri"/>
          <w:sz w:val="22"/>
          <w:szCs w:val="22"/>
          <w:lang w:val="en-GB"/>
        </w:rPr>
        <w:t>WFP is committed to stay in the region with critical staff but has temporarily paused its operations in North Kivu given the insecurity. WFP has seen some of its warehouses looted in the violence. </w:t>
      </w:r>
    </w:p>
    <w:p w14:paraId="20F6EC2C" w14:textId="77777777" w:rsidR="00883BF3" w:rsidRPr="00883BF3" w:rsidRDefault="00883BF3" w:rsidP="00883BF3">
      <w:pPr>
        <w:numPr>
          <w:ilvl w:val="0"/>
          <w:numId w:val="4"/>
        </w:numPr>
        <w:rPr>
          <w:rFonts w:ascii="Calibri" w:hAnsi="Calibri" w:cs="Calibri"/>
          <w:sz w:val="22"/>
          <w:szCs w:val="22"/>
        </w:rPr>
      </w:pPr>
      <w:r w:rsidRPr="00883BF3">
        <w:rPr>
          <w:rFonts w:ascii="Calibri" w:hAnsi="Calibri" w:cs="Calibri"/>
          <w:sz w:val="22"/>
          <w:szCs w:val="22"/>
          <w:lang w:val="en-GB"/>
        </w:rPr>
        <w:lastRenderedPageBreak/>
        <w:t>WFP aims to resume its operations in eastern DRC as soon as it is safe to do so.</w:t>
      </w:r>
    </w:p>
    <w:p w14:paraId="3BCF0510" w14:textId="77777777" w:rsidR="00883BF3" w:rsidRPr="00883BF3" w:rsidRDefault="00883BF3" w:rsidP="00883BF3">
      <w:pPr>
        <w:numPr>
          <w:ilvl w:val="0"/>
          <w:numId w:val="4"/>
        </w:numPr>
        <w:rPr>
          <w:rFonts w:ascii="Calibri" w:hAnsi="Calibri" w:cs="Calibri"/>
          <w:sz w:val="22"/>
          <w:szCs w:val="22"/>
        </w:rPr>
      </w:pPr>
      <w:r w:rsidRPr="00883BF3">
        <w:rPr>
          <w:rFonts w:ascii="Calibri" w:hAnsi="Calibri" w:cs="Calibri"/>
          <w:sz w:val="22"/>
          <w:szCs w:val="22"/>
          <w:lang w:val="en-GB"/>
        </w:rPr>
        <w:t>WFP calls on all parties to the conflict to immediately cease hostilities and uphold obligations under International Humanitarian Law, including the protection and safety of humanitarian workers.</w:t>
      </w:r>
    </w:p>
    <w:p w14:paraId="10020FAE" w14:textId="77777777" w:rsidR="00883BF3" w:rsidRPr="00532C64" w:rsidRDefault="00883BF3" w:rsidP="00883BF3">
      <w:pPr>
        <w:numPr>
          <w:ilvl w:val="0"/>
          <w:numId w:val="4"/>
        </w:numPr>
        <w:rPr>
          <w:rFonts w:ascii="Calibri" w:hAnsi="Calibri" w:cs="Calibri"/>
          <w:sz w:val="22"/>
          <w:szCs w:val="22"/>
        </w:rPr>
      </w:pPr>
      <w:r w:rsidRPr="00883BF3">
        <w:rPr>
          <w:rFonts w:ascii="Calibri" w:hAnsi="Calibri" w:cs="Calibri"/>
          <w:sz w:val="22"/>
          <w:szCs w:val="22"/>
          <w:lang w:val="en-GB"/>
        </w:rPr>
        <w:t xml:space="preserve">Even before the recent escalation of violence some 5 million people in </w:t>
      </w:r>
      <w:proofErr w:type="spellStart"/>
      <w:r w:rsidRPr="00883BF3">
        <w:rPr>
          <w:rFonts w:ascii="Calibri" w:hAnsi="Calibri" w:cs="Calibri"/>
          <w:sz w:val="22"/>
          <w:szCs w:val="22"/>
          <w:lang w:val="en-GB"/>
        </w:rPr>
        <w:t>Ituri</w:t>
      </w:r>
      <w:proofErr w:type="spellEnd"/>
      <w:r w:rsidRPr="00883BF3">
        <w:rPr>
          <w:rFonts w:ascii="Calibri" w:hAnsi="Calibri" w:cs="Calibri"/>
          <w:sz w:val="22"/>
          <w:szCs w:val="22"/>
          <w:lang w:val="en-GB"/>
        </w:rPr>
        <w:t>, North and South Kivu, have been displaced and forced to live in overcrowded camps with little food and no security.   </w:t>
      </w:r>
    </w:p>
    <w:p w14:paraId="3A204A06" w14:textId="2E9AFE71" w:rsidR="00883BF3" w:rsidRPr="00883BF3" w:rsidRDefault="00883BF3" w:rsidP="00883BF3">
      <w:pPr>
        <w:numPr>
          <w:ilvl w:val="0"/>
          <w:numId w:val="4"/>
        </w:numPr>
        <w:rPr>
          <w:rFonts w:ascii="Calibri" w:hAnsi="Calibri" w:cs="Calibri"/>
          <w:sz w:val="22"/>
          <w:szCs w:val="22"/>
        </w:rPr>
      </w:pPr>
      <w:r w:rsidRPr="00883BF3">
        <w:rPr>
          <w:rFonts w:ascii="Calibri" w:hAnsi="Calibri" w:cs="Calibri"/>
          <w:sz w:val="22"/>
          <w:szCs w:val="22"/>
        </w:rPr>
        <w:t>One out of every four people across the country are facing acute hunger including children and pregnant and nursing women. Armed violence, continued conflict and soaring food prices are the key drivers of DRC’s acute food insecurity.  </w:t>
      </w:r>
    </w:p>
    <w:p w14:paraId="03C48A6C" w14:textId="77777777" w:rsidR="00883BF3" w:rsidRPr="00883BF3" w:rsidRDefault="00883BF3" w:rsidP="00883BF3">
      <w:pPr>
        <w:numPr>
          <w:ilvl w:val="0"/>
          <w:numId w:val="5"/>
        </w:numPr>
        <w:rPr>
          <w:rFonts w:ascii="Calibri" w:hAnsi="Calibri" w:cs="Calibri"/>
          <w:sz w:val="22"/>
          <w:szCs w:val="22"/>
        </w:rPr>
      </w:pPr>
      <w:r w:rsidRPr="00883BF3">
        <w:rPr>
          <w:rFonts w:ascii="Calibri" w:hAnsi="Calibri" w:cs="Calibri"/>
          <w:sz w:val="22"/>
          <w:szCs w:val="22"/>
          <w:lang w:val="en-GB"/>
        </w:rPr>
        <w:t>WFP is focused on supporting the 7 million most vulnerable women, men, and children in DRC who depend on us for </w:t>
      </w:r>
      <w:bookmarkStart w:id="0" w:name="_Int_2CBFEFnt"/>
      <w:proofErr w:type="gramStart"/>
      <w:r w:rsidRPr="00883BF3">
        <w:rPr>
          <w:rFonts w:ascii="Calibri" w:hAnsi="Calibri" w:cs="Calibri"/>
          <w:sz w:val="22"/>
          <w:szCs w:val="22"/>
          <w:lang w:val="en-GB"/>
        </w:rPr>
        <w:t>life-saving</w:t>
      </w:r>
      <w:bookmarkEnd w:id="0"/>
      <w:proofErr w:type="gramEnd"/>
      <w:r w:rsidRPr="00883BF3">
        <w:rPr>
          <w:rFonts w:ascii="Calibri" w:hAnsi="Calibri" w:cs="Calibri"/>
          <w:sz w:val="22"/>
          <w:szCs w:val="22"/>
          <w:lang w:val="en-GB"/>
        </w:rPr>
        <w:t> and life-changing support in 2025. We aim to resume delivering critical assistance as soon as circumstances allow. </w:t>
      </w:r>
    </w:p>
    <w:p w14:paraId="25FEF43A" w14:textId="77777777" w:rsidR="00883BF3" w:rsidRPr="00883BF3" w:rsidRDefault="00883BF3" w:rsidP="00883BF3">
      <w:pPr>
        <w:numPr>
          <w:ilvl w:val="0"/>
          <w:numId w:val="5"/>
        </w:numPr>
        <w:rPr>
          <w:rFonts w:ascii="Calibri" w:hAnsi="Calibri" w:cs="Calibri"/>
          <w:sz w:val="22"/>
          <w:szCs w:val="22"/>
        </w:rPr>
      </w:pPr>
      <w:r w:rsidRPr="00883BF3">
        <w:rPr>
          <w:rFonts w:ascii="Calibri" w:hAnsi="Calibri" w:cs="Calibri"/>
          <w:sz w:val="22"/>
          <w:szCs w:val="22"/>
          <w:lang w:val="en-GB"/>
        </w:rPr>
        <w:t>WFP operations in the rest of DRC continue uninterrupted. </w:t>
      </w:r>
    </w:p>
    <w:p w14:paraId="40EC283E" w14:textId="77777777" w:rsidR="00883BF3" w:rsidRPr="00883BF3" w:rsidRDefault="00883BF3" w:rsidP="00883BF3">
      <w:pPr>
        <w:numPr>
          <w:ilvl w:val="0"/>
          <w:numId w:val="5"/>
        </w:numPr>
        <w:rPr>
          <w:rFonts w:ascii="Calibri" w:hAnsi="Calibri" w:cs="Calibri"/>
          <w:sz w:val="22"/>
          <w:szCs w:val="22"/>
        </w:rPr>
      </w:pPr>
      <w:r w:rsidRPr="00883BF3">
        <w:rPr>
          <w:rFonts w:ascii="Calibri" w:hAnsi="Calibri" w:cs="Calibri"/>
          <w:sz w:val="22"/>
          <w:szCs w:val="22"/>
          <w:lang w:val="en-GB"/>
        </w:rPr>
        <w:t>The WFP-managed UN Humanitarian Air Service (UNHAS) has deployed emergency aircraft to Goma to support the transport of humanitarians, as necessary. </w:t>
      </w:r>
    </w:p>
    <w:p w14:paraId="3ED09DD4" w14:textId="77777777" w:rsidR="00883BF3" w:rsidRPr="00883BF3" w:rsidRDefault="00883BF3" w:rsidP="00883BF3">
      <w:pPr>
        <w:rPr>
          <w:rFonts w:ascii="Calibri" w:hAnsi="Calibri" w:cs="Calibri"/>
          <w:sz w:val="22"/>
          <w:szCs w:val="22"/>
        </w:rPr>
      </w:pPr>
      <w:r w:rsidRPr="00883BF3">
        <w:rPr>
          <w:rFonts w:ascii="Calibri" w:hAnsi="Calibri" w:cs="Calibri"/>
          <w:b/>
          <w:bCs/>
          <w:sz w:val="22"/>
          <w:szCs w:val="22"/>
          <w:lang w:val="en-GB"/>
        </w:rPr>
        <w:t> </w:t>
      </w:r>
    </w:p>
    <w:p w14:paraId="3CBF2737" w14:textId="77777777" w:rsidR="00883BF3" w:rsidRPr="00883BF3" w:rsidRDefault="00883BF3" w:rsidP="00883BF3">
      <w:pPr>
        <w:rPr>
          <w:rFonts w:ascii="Calibri" w:hAnsi="Calibri" w:cs="Calibri"/>
          <w:sz w:val="22"/>
          <w:szCs w:val="22"/>
        </w:rPr>
      </w:pPr>
    </w:p>
    <w:p w14:paraId="0C502FB7" w14:textId="77777777" w:rsidR="00883BF3" w:rsidRPr="00883BF3" w:rsidRDefault="00883BF3" w:rsidP="00883BF3">
      <w:pPr>
        <w:rPr>
          <w:rFonts w:ascii="Calibri" w:hAnsi="Calibri" w:cs="Calibri"/>
          <w:sz w:val="22"/>
          <w:szCs w:val="22"/>
        </w:rPr>
      </w:pPr>
    </w:p>
    <w:p w14:paraId="7B4344F0" w14:textId="77777777" w:rsidR="00883BF3" w:rsidRPr="00883BF3" w:rsidRDefault="00883BF3" w:rsidP="00883BF3">
      <w:pPr>
        <w:rPr>
          <w:rFonts w:ascii="Calibri" w:hAnsi="Calibri" w:cs="Calibri"/>
          <w:sz w:val="22"/>
          <w:szCs w:val="22"/>
        </w:rPr>
      </w:pPr>
    </w:p>
    <w:p w14:paraId="5EB893A3" w14:textId="77777777" w:rsidR="00883BF3" w:rsidRPr="00883BF3" w:rsidRDefault="00883BF3" w:rsidP="00883BF3">
      <w:pPr>
        <w:rPr>
          <w:rFonts w:ascii="Calibri" w:hAnsi="Calibri" w:cs="Calibri"/>
          <w:sz w:val="22"/>
          <w:szCs w:val="22"/>
        </w:rPr>
      </w:pPr>
    </w:p>
    <w:p w14:paraId="6A04B5FE" w14:textId="77777777" w:rsidR="00883BF3" w:rsidRPr="00883BF3" w:rsidRDefault="00883BF3" w:rsidP="00883BF3">
      <w:pPr>
        <w:rPr>
          <w:rFonts w:ascii="Calibri" w:hAnsi="Calibri" w:cs="Calibri"/>
          <w:sz w:val="22"/>
          <w:szCs w:val="22"/>
        </w:rPr>
      </w:pPr>
    </w:p>
    <w:p w14:paraId="51C6D30C" w14:textId="77777777" w:rsidR="00883BF3" w:rsidRPr="00883BF3" w:rsidRDefault="00883BF3" w:rsidP="00883BF3">
      <w:pPr>
        <w:rPr>
          <w:rFonts w:ascii="Calibri" w:hAnsi="Calibri" w:cs="Calibri"/>
          <w:sz w:val="22"/>
          <w:szCs w:val="22"/>
        </w:rPr>
      </w:pPr>
    </w:p>
    <w:p w14:paraId="539B6447" w14:textId="77777777" w:rsidR="00883BF3" w:rsidRPr="00883BF3" w:rsidRDefault="00883BF3" w:rsidP="00883BF3">
      <w:pPr>
        <w:rPr>
          <w:rFonts w:ascii="Calibri" w:hAnsi="Calibri" w:cs="Calibri"/>
          <w:sz w:val="22"/>
          <w:szCs w:val="22"/>
        </w:rPr>
      </w:pPr>
    </w:p>
    <w:p w14:paraId="0B62C75F" w14:textId="77777777" w:rsidR="00883BF3" w:rsidRPr="00883BF3" w:rsidRDefault="00883BF3" w:rsidP="00883BF3">
      <w:pPr>
        <w:rPr>
          <w:rFonts w:ascii="Calibri" w:hAnsi="Calibri" w:cs="Calibri"/>
          <w:sz w:val="22"/>
          <w:szCs w:val="22"/>
        </w:rPr>
      </w:pPr>
    </w:p>
    <w:p w14:paraId="05EC6FB9" w14:textId="77777777" w:rsidR="004A6E0E" w:rsidRPr="00883BF3" w:rsidRDefault="004A6E0E">
      <w:pPr>
        <w:rPr>
          <w:rFonts w:ascii="Calibri" w:hAnsi="Calibri" w:cs="Calibri"/>
          <w:sz w:val="22"/>
          <w:szCs w:val="22"/>
        </w:rPr>
      </w:pPr>
    </w:p>
    <w:sectPr w:rsidR="004A6E0E" w:rsidRPr="00883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33F3"/>
    <w:multiLevelType w:val="multilevel"/>
    <w:tmpl w:val="588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F463AB"/>
    <w:multiLevelType w:val="multilevel"/>
    <w:tmpl w:val="A7C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72C79"/>
    <w:multiLevelType w:val="multilevel"/>
    <w:tmpl w:val="B958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AB2462"/>
    <w:multiLevelType w:val="multilevel"/>
    <w:tmpl w:val="F1CE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693C5A"/>
    <w:multiLevelType w:val="multilevel"/>
    <w:tmpl w:val="089C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761667">
    <w:abstractNumId w:val="0"/>
  </w:num>
  <w:num w:numId="2" w16cid:durableId="1179006396">
    <w:abstractNumId w:val="4"/>
  </w:num>
  <w:num w:numId="3" w16cid:durableId="1638099425">
    <w:abstractNumId w:val="2"/>
  </w:num>
  <w:num w:numId="4" w16cid:durableId="1184054260">
    <w:abstractNumId w:val="1"/>
  </w:num>
  <w:num w:numId="5" w16cid:durableId="810555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F3"/>
    <w:rsid w:val="00220450"/>
    <w:rsid w:val="003E6256"/>
    <w:rsid w:val="00410AB3"/>
    <w:rsid w:val="004A6E0E"/>
    <w:rsid w:val="00522BCF"/>
    <w:rsid w:val="00532C64"/>
    <w:rsid w:val="00604D03"/>
    <w:rsid w:val="007109B4"/>
    <w:rsid w:val="00883BF3"/>
    <w:rsid w:val="009B6B26"/>
    <w:rsid w:val="00A84082"/>
    <w:rsid w:val="00B249E8"/>
    <w:rsid w:val="00B53B03"/>
    <w:rsid w:val="00F14F45"/>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CBEFB94"/>
  <w15:chartTrackingRefBased/>
  <w15:docId w15:val="{753D11A3-56B2-FD44-88BC-6E8C511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B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B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B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B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BF3"/>
    <w:rPr>
      <w:rFonts w:eastAsiaTheme="majorEastAsia" w:cstheme="majorBidi"/>
      <w:color w:val="272727" w:themeColor="text1" w:themeTint="D8"/>
    </w:rPr>
  </w:style>
  <w:style w:type="paragraph" w:styleId="Title">
    <w:name w:val="Title"/>
    <w:basedOn w:val="Normal"/>
    <w:next w:val="Normal"/>
    <w:link w:val="TitleChar"/>
    <w:uiPriority w:val="10"/>
    <w:qFormat/>
    <w:rsid w:val="00883B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B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BF3"/>
    <w:rPr>
      <w:i/>
      <w:iCs/>
      <w:color w:val="404040" w:themeColor="text1" w:themeTint="BF"/>
    </w:rPr>
  </w:style>
  <w:style w:type="paragraph" w:styleId="ListParagraph">
    <w:name w:val="List Paragraph"/>
    <w:basedOn w:val="Normal"/>
    <w:uiPriority w:val="34"/>
    <w:qFormat/>
    <w:rsid w:val="00883BF3"/>
    <w:pPr>
      <w:ind w:left="720"/>
      <w:contextualSpacing/>
    </w:pPr>
  </w:style>
  <w:style w:type="character" w:styleId="IntenseEmphasis">
    <w:name w:val="Intense Emphasis"/>
    <w:basedOn w:val="DefaultParagraphFont"/>
    <w:uiPriority w:val="21"/>
    <w:qFormat/>
    <w:rsid w:val="00883BF3"/>
    <w:rPr>
      <w:i/>
      <w:iCs/>
      <w:color w:val="0F4761" w:themeColor="accent1" w:themeShade="BF"/>
    </w:rPr>
  </w:style>
  <w:style w:type="paragraph" w:styleId="IntenseQuote">
    <w:name w:val="Intense Quote"/>
    <w:basedOn w:val="Normal"/>
    <w:next w:val="Normal"/>
    <w:link w:val="IntenseQuoteChar"/>
    <w:uiPriority w:val="30"/>
    <w:qFormat/>
    <w:rsid w:val="00883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BF3"/>
    <w:rPr>
      <w:i/>
      <w:iCs/>
      <w:color w:val="0F4761" w:themeColor="accent1" w:themeShade="BF"/>
    </w:rPr>
  </w:style>
  <w:style w:type="character" w:styleId="IntenseReference">
    <w:name w:val="Intense Reference"/>
    <w:basedOn w:val="DefaultParagraphFont"/>
    <w:uiPriority w:val="32"/>
    <w:qFormat/>
    <w:rsid w:val="00883BF3"/>
    <w:rPr>
      <w:b/>
      <w:bCs/>
      <w:smallCaps/>
      <w:color w:val="0F4761" w:themeColor="accent1" w:themeShade="BF"/>
      <w:spacing w:val="5"/>
    </w:rPr>
  </w:style>
  <w:style w:type="character" w:customStyle="1" w:styleId="normaltextrun">
    <w:name w:val="normaltextrun"/>
    <w:basedOn w:val="DefaultParagraphFont"/>
    <w:rsid w:val="00B53B03"/>
  </w:style>
  <w:style w:type="character" w:customStyle="1" w:styleId="eop">
    <w:name w:val="eop"/>
    <w:basedOn w:val="DefaultParagraphFont"/>
    <w:rsid w:val="00B5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7923">
      <w:bodyDiv w:val="1"/>
      <w:marLeft w:val="0"/>
      <w:marRight w:val="0"/>
      <w:marTop w:val="0"/>
      <w:marBottom w:val="0"/>
      <w:divBdr>
        <w:top w:val="none" w:sz="0" w:space="0" w:color="auto"/>
        <w:left w:val="none" w:sz="0" w:space="0" w:color="auto"/>
        <w:bottom w:val="none" w:sz="0" w:space="0" w:color="auto"/>
        <w:right w:val="none" w:sz="0" w:space="0" w:color="auto"/>
      </w:divBdr>
    </w:div>
    <w:div w:id="15305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2</cp:revision>
  <dcterms:created xsi:type="dcterms:W3CDTF">2025-01-31T07:32:00Z</dcterms:created>
  <dcterms:modified xsi:type="dcterms:W3CDTF">2025-01-31T09:27:00Z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2025-01-31T09:23:27Z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45668b18-f65c-4303-963c-08e94a2eb3be</vt:lpwstr>
  </property>
  <property fmtid="{D5CDD505-2E9C-101B-9397-08002B2CF9AE}" pid="8" name="MSIP_Label_2a3a108f-898d-4589-9ebc-7ee3b46df9b8_ContentBits">
    <vt:lpwstr>0</vt:lpwstr>
  </property>
</Properties>
</file>