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2CB" w14:textId="00FE353F" w:rsidR="00C44C46" w:rsidRPr="00993B67" w:rsidRDefault="00C44C46" w:rsidP="00C44C46">
      <w:pPr>
        <w:rPr>
          <w:rFonts w:asciiTheme="minorHAnsi" w:hAnsiTheme="minorHAnsi" w:cstheme="minorHAnsi"/>
          <w:b/>
          <w:bCs/>
          <w:color w:val="212121"/>
          <w:sz w:val="22"/>
          <w:szCs w:val="22"/>
          <w:lang w:val="en-US"/>
        </w:rPr>
      </w:pPr>
      <w:proofErr w:type="spellStart"/>
      <w:r w:rsidRPr="00D364DF">
        <w:rPr>
          <w:rFonts w:asciiTheme="minorHAnsi" w:hAnsiTheme="minorHAnsi" w:cstheme="minorHAnsi"/>
          <w:b/>
          <w:bCs/>
          <w:sz w:val="22"/>
          <w:szCs w:val="22"/>
          <w:lang w:val="en-US"/>
        </w:rPr>
        <w:t>Shotlist</w:t>
      </w:r>
      <w:proofErr w:type="spellEnd"/>
      <w:r w:rsidRPr="00D364DF">
        <w:rPr>
          <w:rFonts w:asciiTheme="minorHAnsi" w:hAnsiTheme="minorHAnsi" w:cstheme="minorHAnsi"/>
          <w:b/>
          <w:bCs/>
          <w:sz w:val="22"/>
          <w:szCs w:val="22"/>
          <w:lang w:val="en-US"/>
        </w:rPr>
        <w:t>/Info:</w:t>
      </w:r>
    </w:p>
    <w:p w14:paraId="1E04EF3F" w14:textId="335D90BA" w:rsidR="00C44C46" w:rsidRPr="005B6975"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WFP News Video: </w:t>
      </w:r>
      <w:r w:rsidR="007D7E87">
        <w:rPr>
          <w:rFonts w:asciiTheme="minorHAnsi" w:hAnsiTheme="minorHAnsi" w:cstheme="minorHAnsi"/>
          <w:b/>
          <w:bCs/>
          <w:sz w:val="22"/>
          <w:szCs w:val="22"/>
          <w:lang w:val="en-US"/>
        </w:rPr>
        <w:t>S</w:t>
      </w:r>
      <w:r w:rsidR="007D7E87" w:rsidRPr="005B6975">
        <w:rPr>
          <w:rFonts w:asciiTheme="minorHAnsi" w:hAnsiTheme="minorHAnsi" w:cstheme="minorHAnsi"/>
          <w:b/>
          <w:bCs/>
          <w:sz w:val="22"/>
          <w:szCs w:val="22"/>
          <w:lang w:val="en-US"/>
        </w:rPr>
        <w:t xml:space="preserve">udan </w:t>
      </w:r>
      <w:r w:rsidR="007D7E87">
        <w:rPr>
          <w:rFonts w:asciiTheme="minorHAnsi" w:hAnsiTheme="minorHAnsi" w:cstheme="minorHAnsi"/>
          <w:b/>
          <w:bCs/>
          <w:sz w:val="22"/>
          <w:szCs w:val="22"/>
          <w:lang w:val="en-US"/>
        </w:rPr>
        <w:t>C</w:t>
      </w:r>
      <w:r w:rsidR="007D7E87" w:rsidRPr="005B6975">
        <w:rPr>
          <w:rFonts w:asciiTheme="minorHAnsi" w:hAnsiTheme="minorHAnsi" w:cstheme="minorHAnsi"/>
          <w:b/>
          <w:bCs/>
          <w:sz w:val="22"/>
          <w:szCs w:val="22"/>
          <w:lang w:val="en-US"/>
        </w:rPr>
        <w:t xml:space="preserve">risis </w:t>
      </w:r>
      <w:r w:rsidR="007D7E87">
        <w:rPr>
          <w:rFonts w:asciiTheme="minorHAnsi" w:hAnsiTheme="minorHAnsi" w:cstheme="minorHAnsi"/>
          <w:b/>
          <w:bCs/>
          <w:sz w:val="22"/>
          <w:szCs w:val="22"/>
          <w:lang w:val="en-US"/>
        </w:rPr>
        <w:t>S</w:t>
      </w:r>
      <w:r w:rsidR="007D7E87" w:rsidRPr="005B6975">
        <w:rPr>
          <w:rFonts w:asciiTheme="minorHAnsi" w:hAnsiTheme="minorHAnsi" w:cstheme="minorHAnsi"/>
          <w:b/>
          <w:bCs/>
          <w:sz w:val="22"/>
          <w:szCs w:val="22"/>
          <w:lang w:val="en-US"/>
        </w:rPr>
        <w:t xml:space="preserve">ends </w:t>
      </w:r>
      <w:r w:rsidR="007D7E87">
        <w:rPr>
          <w:rFonts w:asciiTheme="minorHAnsi" w:hAnsiTheme="minorHAnsi" w:cstheme="minorHAnsi"/>
          <w:b/>
          <w:bCs/>
          <w:sz w:val="22"/>
          <w:szCs w:val="22"/>
          <w:lang w:val="en-US"/>
        </w:rPr>
        <w:t>S</w:t>
      </w:r>
      <w:r w:rsidR="007D7E87" w:rsidRPr="005B6975">
        <w:rPr>
          <w:rFonts w:asciiTheme="minorHAnsi" w:hAnsiTheme="minorHAnsi" w:cstheme="minorHAnsi"/>
          <w:b/>
          <w:bCs/>
          <w:sz w:val="22"/>
          <w:szCs w:val="22"/>
          <w:lang w:val="en-US"/>
        </w:rPr>
        <w:t xml:space="preserve">hockwaves </w:t>
      </w:r>
      <w:r w:rsidR="007D7E87">
        <w:rPr>
          <w:rFonts w:asciiTheme="minorHAnsi" w:hAnsiTheme="minorHAnsi" w:cstheme="minorHAnsi"/>
          <w:b/>
          <w:bCs/>
          <w:sz w:val="22"/>
          <w:szCs w:val="22"/>
          <w:lang w:val="en-US"/>
        </w:rPr>
        <w:t>A</w:t>
      </w:r>
      <w:r w:rsidR="007D7E87" w:rsidRPr="005B6975">
        <w:rPr>
          <w:rFonts w:asciiTheme="minorHAnsi" w:hAnsiTheme="minorHAnsi" w:cstheme="minorHAnsi"/>
          <w:b/>
          <w:bCs/>
          <w:sz w:val="22"/>
          <w:szCs w:val="22"/>
          <w:lang w:val="en-US"/>
        </w:rPr>
        <w:t xml:space="preserve">round </w:t>
      </w:r>
      <w:r w:rsidR="00F25518">
        <w:rPr>
          <w:rFonts w:asciiTheme="minorHAnsi" w:hAnsiTheme="minorHAnsi" w:cstheme="minorHAnsi"/>
          <w:b/>
          <w:bCs/>
          <w:sz w:val="22"/>
          <w:szCs w:val="22"/>
          <w:lang w:val="en-US"/>
        </w:rPr>
        <w:t>t</w:t>
      </w:r>
      <w:r w:rsidR="007D7E87" w:rsidRPr="005B6975">
        <w:rPr>
          <w:rFonts w:asciiTheme="minorHAnsi" w:hAnsiTheme="minorHAnsi" w:cstheme="minorHAnsi"/>
          <w:b/>
          <w:bCs/>
          <w:sz w:val="22"/>
          <w:szCs w:val="22"/>
          <w:lang w:val="en-US"/>
        </w:rPr>
        <w:t xml:space="preserve">he </w:t>
      </w:r>
      <w:r w:rsidR="007D7E87">
        <w:rPr>
          <w:rFonts w:asciiTheme="minorHAnsi" w:hAnsiTheme="minorHAnsi" w:cstheme="minorHAnsi"/>
          <w:b/>
          <w:bCs/>
          <w:sz w:val="22"/>
          <w:szCs w:val="22"/>
          <w:lang w:val="en-US"/>
        </w:rPr>
        <w:t>Re</w:t>
      </w:r>
      <w:r w:rsidR="007D7E87" w:rsidRPr="005B6975">
        <w:rPr>
          <w:rFonts w:asciiTheme="minorHAnsi" w:hAnsiTheme="minorHAnsi" w:cstheme="minorHAnsi"/>
          <w:b/>
          <w:bCs/>
          <w:sz w:val="22"/>
          <w:szCs w:val="22"/>
          <w:lang w:val="en-US"/>
        </w:rPr>
        <w:t xml:space="preserve">gion as </w:t>
      </w:r>
      <w:r w:rsidR="007D7E87">
        <w:rPr>
          <w:rFonts w:asciiTheme="minorHAnsi" w:hAnsiTheme="minorHAnsi" w:cstheme="minorHAnsi"/>
          <w:b/>
          <w:bCs/>
          <w:sz w:val="22"/>
          <w:szCs w:val="22"/>
          <w:lang w:val="en-US"/>
        </w:rPr>
        <w:t>D</w:t>
      </w:r>
      <w:r w:rsidR="007D7E87" w:rsidRPr="005B6975">
        <w:rPr>
          <w:rFonts w:asciiTheme="minorHAnsi" w:hAnsiTheme="minorHAnsi" w:cstheme="minorHAnsi"/>
          <w:b/>
          <w:bCs/>
          <w:sz w:val="22"/>
          <w:szCs w:val="22"/>
          <w:lang w:val="en-US"/>
        </w:rPr>
        <w:t xml:space="preserve">isplacement, </w:t>
      </w:r>
      <w:r w:rsidR="007D7E87">
        <w:rPr>
          <w:rFonts w:asciiTheme="minorHAnsi" w:hAnsiTheme="minorHAnsi" w:cstheme="minorHAnsi"/>
          <w:b/>
          <w:bCs/>
          <w:sz w:val="22"/>
          <w:szCs w:val="22"/>
          <w:lang w:val="en-US"/>
        </w:rPr>
        <w:t>H</w:t>
      </w:r>
      <w:r w:rsidR="007D7E87" w:rsidRPr="005B6975">
        <w:rPr>
          <w:rFonts w:asciiTheme="minorHAnsi" w:hAnsiTheme="minorHAnsi" w:cstheme="minorHAnsi"/>
          <w:b/>
          <w:bCs/>
          <w:sz w:val="22"/>
          <w:szCs w:val="22"/>
          <w:lang w:val="en-US"/>
        </w:rPr>
        <w:t xml:space="preserve">unger, and </w:t>
      </w:r>
      <w:r w:rsidR="007D7E87">
        <w:rPr>
          <w:rFonts w:asciiTheme="minorHAnsi" w:hAnsiTheme="minorHAnsi" w:cstheme="minorHAnsi"/>
          <w:b/>
          <w:bCs/>
          <w:sz w:val="22"/>
          <w:szCs w:val="22"/>
          <w:lang w:val="en-US"/>
        </w:rPr>
        <w:t>M</w:t>
      </w:r>
      <w:r w:rsidR="007D7E87" w:rsidRPr="005B6975">
        <w:rPr>
          <w:rFonts w:asciiTheme="minorHAnsi" w:hAnsiTheme="minorHAnsi" w:cstheme="minorHAnsi"/>
          <w:b/>
          <w:bCs/>
          <w:sz w:val="22"/>
          <w:szCs w:val="22"/>
          <w:lang w:val="en-US"/>
        </w:rPr>
        <w:t xml:space="preserve">alnutrition </w:t>
      </w:r>
      <w:r w:rsidR="007D7E87">
        <w:rPr>
          <w:rFonts w:asciiTheme="minorHAnsi" w:hAnsiTheme="minorHAnsi" w:cstheme="minorHAnsi"/>
          <w:b/>
          <w:bCs/>
          <w:sz w:val="22"/>
          <w:szCs w:val="22"/>
          <w:lang w:val="en-US"/>
        </w:rPr>
        <w:t>S</w:t>
      </w:r>
      <w:r w:rsidR="007D7E87" w:rsidRPr="005B6975">
        <w:rPr>
          <w:rFonts w:asciiTheme="minorHAnsi" w:hAnsiTheme="minorHAnsi" w:cstheme="minorHAnsi"/>
          <w:b/>
          <w:bCs/>
          <w:sz w:val="22"/>
          <w:szCs w:val="22"/>
          <w:lang w:val="en-US"/>
        </w:rPr>
        <w:t>oar </w:t>
      </w:r>
    </w:p>
    <w:p w14:paraId="3E5B1423" w14:textId="09EAEFE2"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Shot</w:t>
      </w:r>
      <w:r w:rsidR="00562E65">
        <w:rPr>
          <w:rFonts w:asciiTheme="minorHAnsi" w:hAnsiTheme="minorHAnsi" w:cstheme="minorHAnsi"/>
          <w:b/>
          <w:bCs/>
          <w:sz w:val="22"/>
          <w:szCs w:val="22"/>
          <w:lang w:val="en-US"/>
        </w:rPr>
        <w:t>: 31Jan-15Feb24</w:t>
      </w:r>
    </w:p>
    <w:p w14:paraId="47204ACC" w14:textId="4639BD9F"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Locations: </w:t>
      </w:r>
      <w:proofErr w:type="spellStart"/>
      <w:r w:rsidR="005809F3">
        <w:rPr>
          <w:rFonts w:asciiTheme="minorHAnsi" w:hAnsiTheme="minorHAnsi" w:cstheme="minorHAnsi"/>
          <w:b/>
          <w:bCs/>
          <w:sz w:val="22"/>
          <w:szCs w:val="22"/>
          <w:lang w:val="en-US"/>
        </w:rPr>
        <w:t>Renk</w:t>
      </w:r>
      <w:proofErr w:type="spellEnd"/>
      <w:r w:rsidR="005809F3">
        <w:rPr>
          <w:rFonts w:asciiTheme="minorHAnsi" w:hAnsiTheme="minorHAnsi" w:cstheme="minorHAnsi"/>
          <w:b/>
          <w:bCs/>
          <w:sz w:val="22"/>
          <w:szCs w:val="22"/>
          <w:lang w:val="en-US"/>
        </w:rPr>
        <w:t>, South Sudan</w:t>
      </w:r>
    </w:p>
    <w:p w14:paraId="3CE243E9" w14:textId="545005BF"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TRT: </w:t>
      </w:r>
      <w:r w:rsidR="005809F3">
        <w:rPr>
          <w:rFonts w:asciiTheme="minorHAnsi" w:hAnsiTheme="minorHAnsi" w:cstheme="minorHAnsi"/>
          <w:b/>
          <w:bCs/>
          <w:sz w:val="22"/>
          <w:szCs w:val="22"/>
          <w:lang w:val="en-US"/>
        </w:rPr>
        <w:t>3:3</w:t>
      </w:r>
      <w:r w:rsidR="001967FC">
        <w:rPr>
          <w:rFonts w:asciiTheme="minorHAnsi" w:hAnsiTheme="minorHAnsi" w:cstheme="minorHAnsi"/>
          <w:b/>
          <w:bCs/>
          <w:sz w:val="22"/>
          <w:szCs w:val="22"/>
          <w:lang w:val="en-US"/>
        </w:rPr>
        <w:t>1</w:t>
      </w:r>
    </w:p>
    <w:p w14:paraId="4F540647" w14:textId="77777777" w:rsidR="00C44C46" w:rsidRPr="00D364DF" w:rsidRDefault="00C44C46" w:rsidP="00C44C46">
      <w:pPr>
        <w:rPr>
          <w:rFonts w:asciiTheme="minorHAnsi" w:hAnsiTheme="minorHAnsi" w:cstheme="minorHAnsi"/>
          <w:sz w:val="22"/>
          <w:szCs w:val="22"/>
          <w:lang w:val="en-US"/>
        </w:rPr>
      </w:pPr>
    </w:p>
    <w:p w14:paraId="0FA5ED88" w14:textId="3E1CEE37" w:rsidR="00DE2334" w:rsidRDefault="00312E9D" w:rsidP="00C44C46">
      <w:pPr>
        <w:rPr>
          <w:rFonts w:asciiTheme="minorHAnsi" w:hAnsiTheme="minorHAnsi" w:cstheme="minorHAnsi"/>
          <w:b/>
          <w:bCs/>
          <w:sz w:val="22"/>
          <w:szCs w:val="22"/>
          <w:lang w:val="en-US"/>
        </w:rPr>
      </w:pPr>
      <w:r>
        <w:rPr>
          <w:rFonts w:asciiTheme="minorHAnsi" w:hAnsiTheme="minorHAnsi" w:cstheme="minorHAnsi"/>
          <w:b/>
          <w:bCs/>
          <w:sz w:val="22"/>
          <w:szCs w:val="22"/>
          <w:lang w:val="en-US"/>
        </w:rPr>
        <w:t>:00-:</w:t>
      </w:r>
      <w:r w:rsidR="00163CF8">
        <w:rPr>
          <w:rFonts w:asciiTheme="minorHAnsi" w:hAnsiTheme="minorHAnsi" w:cstheme="minorHAnsi"/>
          <w:b/>
          <w:bCs/>
          <w:sz w:val="22"/>
          <w:szCs w:val="22"/>
          <w:lang w:val="en-US"/>
        </w:rPr>
        <w:t>26</w:t>
      </w:r>
    </w:p>
    <w:p w14:paraId="7FF97FD1" w14:textId="6DCF0EB4" w:rsidR="007B7AE2" w:rsidRDefault="007B7AE2" w:rsidP="00C44C46">
      <w:pPr>
        <w:rPr>
          <w:rFonts w:asciiTheme="minorHAnsi" w:hAnsiTheme="minorHAnsi" w:cstheme="minorHAnsi"/>
          <w:b/>
          <w:bCs/>
          <w:sz w:val="22"/>
          <w:szCs w:val="22"/>
          <w:lang w:val="en-US"/>
        </w:rPr>
      </w:pPr>
      <w:r>
        <w:rPr>
          <w:rFonts w:asciiTheme="minorHAnsi" w:hAnsiTheme="minorHAnsi" w:cstheme="minorHAnsi"/>
          <w:b/>
          <w:bCs/>
          <w:sz w:val="22"/>
          <w:szCs w:val="22"/>
          <w:lang w:val="en-US"/>
        </w:rPr>
        <w:t>Sudan/South Sudan Border Crossing</w:t>
      </w:r>
    </w:p>
    <w:p w14:paraId="03A021D7" w14:textId="1B52EF89" w:rsidR="00AB6D5B" w:rsidRDefault="00AB6D5B" w:rsidP="00AB6D5B">
      <w:pPr>
        <w:rPr>
          <w:rFonts w:asciiTheme="minorHAnsi" w:hAnsiTheme="minorHAnsi" w:cstheme="minorHAnsi"/>
          <w:sz w:val="22"/>
          <w:szCs w:val="22"/>
          <w:lang w:val="en-US"/>
        </w:rPr>
      </w:pPr>
      <w:r w:rsidRPr="00AB6D5B">
        <w:rPr>
          <w:rFonts w:asciiTheme="minorHAnsi" w:hAnsiTheme="minorHAnsi" w:cstheme="minorHAnsi"/>
          <w:sz w:val="22"/>
          <w:szCs w:val="22"/>
          <w:lang w:val="en-US"/>
        </w:rPr>
        <w:t xml:space="preserve">More than 500,000 people have fled across the border to South Sudan since the outbreak of fighting last April – with 1000-2000 continuing to cross </w:t>
      </w:r>
      <w:proofErr w:type="spellStart"/>
      <w:r w:rsidRPr="00AB6D5B">
        <w:rPr>
          <w:rFonts w:asciiTheme="minorHAnsi" w:hAnsiTheme="minorHAnsi" w:cstheme="minorHAnsi"/>
          <w:sz w:val="22"/>
          <w:szCs w:val="22"/>
          <w:lang w:val="en-US"/>
        </w:rPr>
        <w:t>everyday</w:t>
      </w:r>
      <w:proofErr w:type="spellEnd"/>
      <w:r w:rsidRPr="00AB6D5B">
        <w:rPr>
          <w:rFonts w:asciiTheme="minorHAnsi" w:hAnsiTheme="minorHAnsi" w:cstheme="minorHAnsi"/>
          <w:sz w:val="22"/>
          <w:szCs w:val="22"/>
          <w:lang w:val="en-US"/>
        </w:rPr>
        <w:t xml:space="preserve">. </w:t>
      </w:r>
      <w:proofErr w:type="gramStart"/>
      <w:r w:rsidRPr="00AB6D5B">
        <w:rPr>
          <w:rFonts w:asciiTheme="minorHAnsi" w:hAnsiTheme="minorHAnsi" w:cstheme="minorHAnsi"/>
          <w:sz w:val="22"/>
          <w:szCs w:val="22"/>
          <w:lang w:val="en-US"/>
        </w:rPr>
        <w:t>The majority of</w:t>
      </w:r>
      <w:proofErr w:type="gramEnd"/>
      <w:r w:rsidRPr="00AB6D5B">
        <w:rPr>
          <w:rFonts w:asciiTheme="minorHAnsi" w:hAnsiTheme="minorHAnsi" w:cstheme="minorHAnsi"/>
          <w:sz w:val="22"/>
          <w:szCs w:val="22"/>
          <w:lang w:val="en-US"/>
        </w:rPr>
        <w:t xml:space="preserve"> them have been South Sudanese but there has been a growing number of Sudanese refugees in the past few months.</w:t>
      </w:r>
    </w:p>
    <w:p w14:paraId="56DCB5CC" w14:textId="77777777" w:rsidR="00BB00A2" w:rsidRPr="00BB00A2" w:rsidRDefault="00BB00A2" w:rsidP="00BB00A2">
      <w:pPr>
        <w:rPr>
          <w:rFonts w:asciiTheme="minorHAnsi" w:hAnsiTheme="minorHAnsi" w:cstheme="minorHAnsi"/>
          <w:b/>
          <w:bCs/>
          <w:sz w:val="22"/>
          <w:szCs w:val="22"/>
          <w:lang w:val="en-US"/>
        </w:rPr>
      </w:pPr>
      <w:proofErr w:type="spellStart"/>
      <w:r w:rsidRPr="00BB00A2">
        <w:rPr>
          <w:rFonts w:asciiTheme="minorHAnsi" w:hAnsiTheme="minorHAnsi" w:cstheme="minorHAnsi"/>
          <w:b/>
          <w:bCs/>
          <w:sz w:val="22"/>
          <w:szCs w:val="22"/>
          <w:lang w:val="en-US"/>
        </w:rPr>
        <w:t>Joda</w:t>
      </w:r>
      <w:proofErr w:type="spellEnd"/>
    </w:p>
    <w:p w14:paraId="6C37472C" w14:textId="17A2DBD7" w:rsidR="00BB00A2" w:rsidRDefault="00BB00A2" w:rsidP="00BB00A2">
      <w:pPr>
        <w:rPr>
          <w:rFonts w:asciiTheme="minorHAnsi" w:hAnsiTheme="minorHAnsi" w:cstheme="minorHAnsi"/>
          <w:b/>
          <w:bCs/>
          <w:sz w:val="22"/>
          <w:szCs w:val="22"/>
          <w:lang w:val="en-US"/>
        </w:rPr>
      </w:pPr>
      <w:r w:rsidRPr="00BB00A2">
        <w:rPr>
          <w:rFonts w:asciiTheme="minorHAnsi" w:hAnsiTheme="minorHAnsi" w:cstheme="minorHAnsi"/>
          <w:b/>
          <w:bCs/>
          <w:sz w:val="22"/>
          <w:szCs w:val="22"/>
          <w:lang w:val="en-US"/>
        </w:rPr>
        <w:t xml:space="preserve">Shot: </w:t>
      </w:r>
      <w:r>
        <w:rPr>
          <w:rFonts w:asciiTheme="minorHAnsi" w:hAnsiTheme="minorHAnsi" w:cstheme="minorHAnsi"/>
          <w:b/>
          <w:bCs/>
          <w:sz w:val="22"/>
          <w:szCs w:val="22"/>
          <w:lang w:val="en-US"/>
        </w:rPr>
        <w:t>31Jan2024</w:t>
      </w:r>
    </w:p>
    <w:p w14:paraId="0BA71BF2" w14:textId="77777777" w:rsidR="00857B85" w:rsidRDefault="00857B85" w:rsidP="00BB00A2">
      <w:pPr>
        <w:rPr>
          <w:rFonts w:asciiTheme="minorHAnsi" w:hAnsiTheme="minorHAnsi" w:cstheme="minorHAnsi"/>
          <w:b/>
          <w:bCs/>
          <w:sz w:val="22"/>
          <w:szCs w:val="22"/>
          <w:lang w:val="en-US"/>
        </w:rPr>
      </w:pPr>
    </w:p>
    <w:p w14:paraId="2607C0C9" w14:textId="5CA8B8D6" w:rsidR="00BB17DA" w:rsidRDefault="00BB17DA"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:26-:35</w:t>
      </w:r>
    </w:p>
    <w:p w14:paraId="5A8B54AF" w14:textId="353AA63A" w:rsidR="009646A9" w:rsidRDefault="00857B85"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Set up </w:t>
      </w:r>
      <w:proofErr w:type="spellStart"/>
      <w:r>
        <w:rPr>
          <w:rFonts w:asciiTheme="minorHAnsi" w:hAnsiTheme="minorHAnsi" w:cstheme="minorHAnsi"/>
          <w:b/>
          <w:bCs/>
          <w:sz w:val="22"/>
          <w:szCs w:val="22"/>
          <w:lang w:val="en-US"/>
        </w:rPr>
        <w:t>Mehida</w:t>
      </w:r>
      <w:proofErr w:type="spellEnd"/>
      <w:r>
        <w:rPr>
          <w:rFonts w:asciiTheme="minorHAnsi" w:hAnsiTheme="minorHAnsi" w:cstheme="minorHAnsi"/>
          <w:b/>
          <w:bCs/>
          <w:sz w:val="22"/>
          <w:szCs w:val="22"/>
          <w:lang w:val="en-US"/>
        </w:rPr>
        <w:t xml:space="preserve"> Ibrahim</w:t>
      </w:r>
      <w:r w:rsidR="009646A9">
        <w:rPr>
          <w:rFonts w:asciiTheme="minorHAnsi" w:hAnsiTheme="minorHAnsi" w:cstheme="minorHAnsi"/>
          <w:b/>
          <w:bCs/>
          <w:sz w:val="22"/>
          <w:szCs w:val="22"/>
          <w:lang w:val="en-US"/>
        </w:rPr>
        <w:t>.</w:t>
      </w:r>
    </w:p>
    <w:p w14:paraId="5FB204C5" w14:textId="26FE2F6A" w:rsidR="00857B85" w:rsidRPr="009646A9" w:rsidRDefault="009646A9" w:rsidP="00857B85">
      <w:pPr>
        <w:rPr>
          <w:rFonts w:asciiTheme="minorHAnsi" w:hAnsiTheme="minorHAnsi" w:cstheme="minorHAnsi"/>
          <w:sz w:val="22"/>
          <w:szCs w:val="22"/>
          <w:lang w:val="en-US"/>
        </w:rPr>
      </w:pPr>
      <w:proofErr w:type="spellStart"/>
      <w:r w:rsidRPr="009646A9">
        <w:rPr>
          <w:rFonts w:asciiTheme="minorHAnsi" w:hAnsiTheme="minorHAnsi" w:cstheme="minorHAnsi"/>
          <w:sz w:val="22"/>
          <w:szCs w:val="22"/>
          <w:lang w:val="en-US"/>
        </w:rPr>
        <w:t>Mehida</w:t>
      </w:r>
      <w:proofErr w:type="spellEnd"/>
      <w:r w:rsidRPr="009646A9">
        <w:rPr>
          <w:rFonts w:asciiTheme="minorHAnsi" w:hAnsiTheme="minorHAnsi" w:cstheme="minorHAnsi"/>
          <w:sz w:val="22"/>
          <w:szCs w:val="22"/>
          <w:lang w:val="en-US"/>
        </w:rPr>
        <w:t xml:space="preserve"> Ibrahim is</w:t>
      </w:r>
      <w:r w:rsidR="00857B85" w:rsidRPr="009646A9">
        <w:rPr>
          <w:rFonts w:asciiTheme="minorHAnsi" w:hAnsiTheme="minorHAnsi" w:cstheme="minorHAnsi"/>
          <w:sz w:val="22"/>
          <w:szCs w:val="22"/>
          <w:lang w:val="en-US"/>
        </w:rPr>
        <w:t xml:space="preserve"> a</w:t>
      </w:r>
      <w:r w:rsidRPr="009646A9">
        <w:rPr>
          <w:rFonts w:asciiTheme="minorHAnsi" w:hAnsiTheme="minorHAnsi" w:cstheme="minorHAnsi"/>
          <w:sz w:val="22"/>
          <w:szCs w:val="22"/>
          <w:lang w:val="en-US"/>
        </w:rPr>
        <w:t xml:space="preserve"> 27 </w:t>
      </w:r>
      <w:proofErr w:type="spellStart"/>
      <w:r w:rsidRPr="009646A9">
        <w:rPr>
          <w:rFonts w:asciiTheme="minorHAnsi" w:hAnsiTheme="minorHAnsi" w:cstheme="minorHAnsi"/>
          <w:sz w:val="22"/>
          <w:szCs w:val="22"/>
          <w:lang w:val="en-US"/>
        </w:rPr>
        <w:t>yr</w:t>
      </w:r>
      <w:proofErr w:type="spellEnd"/>
      <w:r w:rsidRPr="009646A9">
        <w:rPr>
          <w:rFonts w:asciiTheme="minorHAnsi" w:hAnsiTheme="minorHAnsi" w:cstheme="minorHAnsi"/>
          <w:sz w:val="22"/>
          <w:szCs w:val="22"/>
          <w:lang w:val="en-US"/>
        </w:rPr>
        <w:t xml:space="preserve"> old</w:t>
      </w:r>
      <w:r w:rsidR="00857B85" w:rsidRPr="009646A9">
        <w:rPr>
          <w:rFonts w:asciiTheme="minorHAnsi" w:hAnsiTheme="minorHAnsi" w:cstheme="minorHAnsi"/>
          <w:sz w:val="22"/>
          <w:szCs w:val="22"/>
          <w:lang w:val="en-US"/>
        </w:rPr>
        <w:t xml:space="preserve"> Sudanese </w:t>
      </w:r>
      <w:r w:rsidR="004C6E11">
        <w:rPr>
          <w:rFonts w:asciiTheme="minorHAnsi" w:hAnsiTheme="minorHAnsi" w:cstheme="minorHAnsi"/>
          <w:sz w:val="22"/>
          <w:szCs w:val="22"/>
          <w:lang w:val="en-US"/>
        </w:rPr>
        <w:t xml:space="preserve">from near Khartoum </w:t>
      </w:r>
      <w:r w:rsidR="00857B85" w:rsidRPr="009646A9">
        <w:rPr>
          <w:rFonts w:asciiTheme="minorHAnsi" w:hAnsiTheme="minorHAnsi" w:cstheme="minorHAnsi"/>
          <w:sz w:val="22"/>
          <w:szCs w:val="22"/>
          <w:lang w:val="en-US"/>
        </w:rPr>
        <w:t xml:space="preserve">who fled the fighting </w:t>
      </w:r>
      <w:r w:rsidRPr="009646A9">
        <w:rPr>
          <w:rFonts w:asciiTheme="minorHAnsi" w:hAnsiTheme="minorHAnsi" w:cstheme="minorHAnsi"/>
          <w:sz w:val="22"/>
          <w:szCs w:val="22"/>
          <w:lang w:val="en-US"/>
        </w:rPr>
        <w:t xml:space="preserve">with her husband and 3 children. Here she is </w:t>
      </w:r>
      <w:r w:rsidR="00BB17DA">
        <w:rPr>
          <w:rFonts w:asciiTheme="minorHAnsi" w:hAnsiTheme="minorHAnsi" w:cstheme="minorHAnsi"/>
          <w:sz w:val="22"/>
          <w:szCs w:val="22"/>
          <w:lang w:val="en-US"/>
        </w:rPr>
        <w:t xml:space="preserve">shown </w:t>
      </w:r>
      <w:r w:rsidR="00857B85" w:rsidRPr="009646A9">
        <w:rPr>
          <w:rFonts w:asciiTheme="minorHAnsi" w:hAnsiTheme="minorHAnsi" w:cstheme="minorHAnsi"/>
          <w:sz w:val="22"/>
          <w:szCs w:val="22"/>
          <w:lang w:val="en-US"/>
        </w:rPr>
        <w:t>collecting special</w:t>
      </w:r>
      <w:r w:rsidRPr="009646A9">
        <w:rPr>
          <w:rFonts w:asciiTheme="minorHAnsi" w:hAnsiTheme="minorHAnsi" w:cstheme="minorHAnsi"/>
          <w:sz w:val="22"/>
          <w:szCs w:val="22"/>
          <w:lang w:val="en-US"/>
        </w:rPr>
        <w:t xml:space="preserve"> </w:t>
      </w:r>
      <w:r w:rsidR="00857B85" w:rsidRPr="009646A9">
        <w:rPr>
          <w:rFonts w:asciiTheme="minorHAnsi" w:hAnsiTheme="minorHAnsi" w:cstheme="minorHAnsi"/>
          <w:sz w:val="22"/>
          <w:szCs w:val="22"/>
          <w:lang w:val="en-US"/>
        </w:rPr>
        <w:t>WFP fortified biscuits for her children.</w:t>
      </w:r>
    </w:p>
    <w:p w14:paraId="4B6DDA73" w14:textId="77777777" w:rsidR="00857B85" w:rsidRDefault="00857B85" w:rsidP="00857B85">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5062424C" w14:textId="77777777" w:rsidR="00857B85" w:rsidRDefault="00857B85"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Shot:1Feb24 </w:t>
      </w:r>
    </w:p>
    <w:p w14:paraId="64963340" w14:textId="77777777" w:rsidR="00857B85" w:rsidRDefault="00857B85" w:rsidP="00857B85">
      <w:pPr>
        <w:rPr>
          <w:rFonts w:asciiTheme="minorHAnsi" w:hAnsiTheme="minorHAnsi" w:cstheme="minorHAnsi"/>
          <w:b/>
          <w:bCs/>
          <w:sz w:val="22"/>
          <w:szCs w:val="22"/>
          <w:lang w:val="en-US"/>
        </w:rPr>
      </w:pPr>
    </w:p>
    <w:p w14:paraId="7382796C" w14:textId="77777777" w:rsidR="00BB17DA" w:rsidRDefault="00BB17DA"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:35-:51</w:t>
      </w:r>
    </w:p>
    <w:p w14:paraId="351BD34A" w14:textId="3009655D" w:rsidR="00857B85" w:rsidRDefault="00857B85"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proofErr w:type="spellStart"/>
      <w:r>
        <w:rPr>
          <w:rFonts w:asciiTheme="minorHAnsi" w:hAnsiTheme="minorHAnsi" w:cstheme="minorHAnsi"/>
          <w:b/>
          <w:bCs/>
          <w:sz w:val="22"/>
          <w:szCs w:val="22"/>
          <w:lang w:val="en-US"/>
        </w:rPr>
        <w:t>Mehida</w:t>
      </w:r>
      <w:proofErr w:type="spellEnd"/>
      <w:r>
        <w:rPr>
          <w:rFonts w:asciiTheme="minorHAnsi" w:hAnsiTheme="minorHAnsi" w:cstheme="minorHAnsi"/>
          <w:b/>
          <w:bCs/>
          <w:sz w:val="22"/>
          <w:szCs w:val="22"/>
          <w:lang w:val="en-US"/>
        </w:rPr>
        <w:t xml:space="preserve"> Ibrahim (Arabic):</w:t>
      </w:r>
    </w:p>
    <w:p w14:paraId="07859D92" w14:textId="77777777" w:rsidR="00857B85" w:rsidRPr="00AE40BA" w:rsidRDefault="00857B85" w:rsidP="00857B85">
      <w:pPr>
        <w:rPr>
          <w:rFonts w:ascii="Calibri" w:hAnsi="Calibri" w:cs="Calibri"/>
          <w:color w:val="212121"/>
          <w:sz w:val="22"/>
          <w:szCs w:val="22"/>
          <w:lang w:val="en-US" w:eastAsia="en-GB"/>
        </w:rPr>
      </w:pPr>
      <w:r w:rsidRPr="00AE40BA">
        <w:rPr>
          <w:rFonts w:asciiTheme="minorHAnsi" w:hAnsiTheme="minorHAnsi" w:cstheme="minorHAnsi"/>
          <w:sz w:val="22"/>
          <w:szCs w:val="22"/>
          <w:lang w:val="en-US"/>
        </w:rPr>
        <w:t>“</w:t>
      </w:r>
      <w:r w:rsidRPr="00AE40BA">
        <w:rPr>
          <w:rFonts w:ascii="Calibri" w:hAnsi="Calibri" w:cs="Calibri"/>
          <w:color w:val="212121"/>
          <w:sz w:val="22"/>
          <w:szCs w:val="22"/>
          <w:lang w:val="en-US" w:eastAsia="en-GB"/>
        </w:rPr>
        <w:t xml:space="preserve">We came by bus. It took us 2 days to reach </w:t>
      </w:r>
      <w:proofErr w:type="gramStart"/>
      <w:r w:rsidRPr="00AE40BA">
        <w:rPr>
          <w:rFonts w:ascii="Calibri" w:hAnsi="Calibri" w:cs="Calibri"/>
          <w:color w:val="212121"/>
          <w:sz w:val="22"/>
          <w:szCs w:val="22"/>
          <w:lang w:val="en-US" w:eastAsia="en-GB"/>
        </w:rPr>
        <w:t>here</w:t>
      </w:r>
      <w:proofErr w:type="gramEnd"/>
      <w:r w:rsidRPr="00AE40BA">
        <w:rPr>
          <w:rFonts w:ascii="Calibri" w:hAnsi="Calibri" w:cs="Calibri"/>
          <w:color w:val="212121"/>
          <w:sz w:val="22"/>
          <w:szCs w:val="22"/>
          <w:lang w:val="en-US" w:eastAsia="en-GB"/>
        </w:rPr>
        <w:t>”</w:t>
      </w:r>
    </w:p>
    <w:p w14:paraId="2BFA9BCB" w14:textId="77777777" w:rsidR="00857B85" w:rsidRPr="00AE40BA" w:rsidRDefault="00857B85" w:rsidP="00857B85">
      <w:pPr>
        <w:rPr>
          <w:rFonts w:ascii="Calibri" w:hAnsi="Calibri" w:cs="Calibri"/>
          <w:color w:val="212121"/>
          <w:sz w:val="22"/>
          <w:szCs w:val="22"/>
          <w:lang w:val="en-US" w:eastAsia="en-GB"/>
        </w:rPr>
      </w:pPr>
      <w:r w:rsidRPr="00AE40BA">
        <w:rPr>
          <w:rFonts w:ascii="Calibri" w:hAnsi="Calibri" w:cs="Calibri"/>
          <w:color w:val="212121"/>
          <w:sz w:val="22"/>
          <w:szCs w:val="22"/>
          <w:lang w:val="en-US" w:eastAsia="en-GB"/>
        </w:rPr>
        <w:t>//</w:t>
      </w:r>
    </w:p>
    <w:p w14:paraId="48378599" w14:textId="77777777" w:rsidR="00857B85" w:rsidRPr="00AE40BA" w:rsidRDefault="00857B85" w:rsidP="00857B85">
      <w:pPr>
        <w:rPr>
          <w:rFonts w:ascii="Calibri" w:hAnsi="Calibri" w:cs="Calibri"/>
          <w:color w:val="212121"/>
          <w:sz w:val="22"/>
          <w:szCs w:val="22"/>
          <w:lang w:val="en-US" w:eastAsia="en-GB"/>
        </w:rPr>
      </w:pPr>
      <w:r w:rsidRPr="00AE40BA">
        <w:rPr>
          <w:rFonts w:ascii="Calibri" w:hAnsi="Calibri" w:cs="Calibri"/>
          <w:color w:val="212121"/>
          <w:sz w:val="22"/>
          <w:szCs w:val="22"/>
          <w:lang w:val="en-US" w:eastAsia="en-GB"/>
        </w:rPr>
        <w:t>“We came from Sudan because of the war, we came to look for a place to stay and settle”</w:t>
      </w:r>
      <w:r w:rsidRPr="00AE40BA">
        <w:rPr>
          <w:rFonts w:ascii="Calibri" w:hAnsi="Calibri" w:cs="Calibri"/>
          <w:color w:val="212121"/>
          <w:sz w:val="22"/>
          <w:szCs w:val="22"/>
          <w:lang w:val="en-US" w:eastAsia="en-GB"/>
        </w:rPr>
        <w:br/>
        <w:t>//</w:t>
      </w:r>
    </w:p>
    <w:p w14:paraId="150D2A08" w14:textId="77777777" w:rsidR="00857B85" w:rsidRDefault="00857B85" w:rsidP="00857B85">
      <w:pPr>
        <w:rPr>
          <w:rFonts w:ascii="Calibri" w:hAnsi="Calibri" w:cs="Calibri"/>
          <w:color w:val="212121"/>
          <w:sz w:val="22"/>
          <w:szCs w:val="22"/>
          <w:lang w:val="en-US" w:eastAsia="en-GB"/>
        </w:rPr>
      </w:pPr>
      <w:r w:rsidRPr="00AE40BA">
        <w:rPr>
          <w:rFonts w:ascii="Calibri" w:hAnsi="Calibri" w:cs="Calibri"/>
          <w:color w:val="212121"/>
          <w:sz w:val="22"/>
          <w:szCs w:val="22"/>
          <w:lang w:val="en-US" w:eastAsia="en-GB"/>
        </w:rPr>
        <w:t>“What we need is food. The immediate support we need is to eat to be able to survive.”</w:t>
      </w:r>
    </w:p>
    <w:p w14:paraId="35123A84" w14:textId="77777777" w:rsidR="00857B85" w:rsidRDefault="00857B85" w:rsidP="00857B85">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175BA9FB" w14:textId="77777777" w:rsidR="00857B85" w:rsidRDefault="00857B85"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Shot:1Feb24 </w:t>
      </w:r>
    </w:p>
    <w:p w14:paraId="3294B55C" w14:textId="77777777" w:rsidR="00857B85" w:rsidRDefault="00857B85" w:rsidP="00857B85">
      <w:pPr>
        <w:rPr>
          <w:rFonts w:asciiTheme="minorHAnsi" w:hAnsiTheme="minorHAnsi" w:cstheme="minorHAnsi"/>
          <w:b/>
          <w:bCs/>
          <w:sz w:val="22"/>
          <w:szCs w:val="22"/>
          <w:lang w:val="en-US"/>
        </w:rPr>
      </w:pPr>
    </w:p>
    <w:p w14:paraId="27DE0D39" w14:textId="77777777" w:rsidR="00BB17DA" w:rsidRDefault="00BB17DA"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:51-:58</w:t>
      </w:r>
    </w:p>
    <w:p w14:paraId="0DFE6696" w14:textId="6EC8C943" w:rsidR="00857B85" w:rsidRDefault="00857B85" w:rsidP="00857B85">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Mehida</w:t>
      </w:r>
      <w:proofErr w:type="spellEnd"/>
      <w:r>
        <w:rPr>
          <w:rFonts w:asciiTheme="minorHAnsi" w:hAnsiTheme="minorHAnsi" w:cstheme="minorHAnsi"/>
          <w:b/>
          <w:bCs/>
          <w:sz w:val="22"/>
          <w:szCs w:val="22"/>
          <w:lang w:val="en-US"/>
        </w:rPr>
        <w:t xml:space="preserve"> Ibrahim with her children carrying WFP </w:t>
      </w:r>
      <w:proofErr w:type="gramStart"/>
      <w:r>
        <w:rPr>
          <w:rFonts w:asciiTheme="minorHAnsi" w:hAnsiTheme="minorHAnsi" w:cstheme="minorHAnsi"/>
          <w:b/>
          <w:bCs/>
          <w:sz w:val="22"/>
          <w:szCs w:val="22"/>
          <w:lang w:val="en-US"/>
        </w:rPr>
        <w:t>food</w:t>
      </w:r>
      <w:proofErr w:type="gramEnd"/>
      <w:r>
        <w:rPr>
          <w:rFonts w:asciiTheme="minorHAnsi" w:hAnsiTheme="minorHAnsi" w:cstheme="minorHAnsi"/>
          <w:b/>
          <w:bCs/>
          <w:sz w:val="22"/>
          <w:szCs w:val="22"/>
          <w:lang w:val="en-US"/>
        </w:rPr>
        <w:t xml:space="preserve"> </w:t>
      </w:r>
    </w:p>
    <w:p w14:paraId="73B24C00" w14:textId="77777777" w:rsidR="00857B85" w:rsidRDefault="00857B85" w:rsidP="00857B85">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1A1A8F18" w14:textId="77777777" w:rsidR="00857B85" w:rsidRDefault="00857B85" w:rsidP="00857B8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Shot:1Feb24 </w:t>
      </w:r>
    </w:p>
    <w:p w14:paraId="16CB73BA" w14:textId="77777777" w:rsidR="00D364DF" w:rsidRDefault="00D364DF">
      <w:pPr>
        <w:rPr>
          <w:rFonts w:asciiTheme="minorHAnsi" w:hAnsiTheme="minorHAnsi" w:cstheme="minorHAnsi"/>
          <w:sz w:val="22"/>
          <w:szCs w:val="22"/>
          <w:lang w:val="en-US"/>
        </w:rPr>
      </w:pPr>
    </w:p>
    <w:p w14:paraId="7CE7763F" w14:textId="152C48F3" w:rsidR="00163CF8" w:rsidRPr="00BB00A2" w:rsidRDefault="00163CF8">
      <w:pPr>
        <w:rPr>
          <w:rFonts w:asciiTheme="minorHAnsi" w:hAnsiTheme="minorHAnsi" w:cstheme="minorHAnsi"/>
          <w:b/>
          <w:bCs/>
          <w:sz w:val="22"/>
          <w:szCs w:val="22"/>
          <w:lang w:val="en-US"/>
        </w:rPr>
      </w:pPr>
      <w:r w:rsidRPr="00BB00A2">
        <w:rPr>
          <w:rFonts w:asciiTheme="minorHAnsi" w:hAnsiTheme="minorHAnsi" w:cstheme="minorHAnsi"/>
          <w:b/>
          <w:bCs/>
          <w:sz w:val="22"/>
          <w:szCs w:val="22"/>
          <w:lang w:val="en-US"/>
        </w:rPr>
        <w:t>:</w:t>
      </w:r>
      <w:r w:rsidR="00BB17DA">
        <w:rPr>
          <w:rFonts w:asciiTheme="minorHAnsi" w:hAnsiTheme="minorHAnsi" w:cstheme="minorHAnsi"/>
          <w:b/>
          <w:bCs/>
          <w:sz w:val="22"/>
          <w:szCs w:val="22"/>
          <w:lang w:val="en-US"/>
        </w:rPr>
        <w:t>58</w:t>
      </w:r>
      <w:r w:rsidRPr="00BB00A2">
        <w:rPr>
          <w:rFonts w:asciiTheme="minorHAnsi" w:hAnsiTheme="minorHAnsi" w:cstheme="minorHAnsi"/>
          <w:b/>
          <w:bCs/>
          <w:sz w:val="22"/>
          <w:szCs w:val="22"/>
          <w:lang w:val="en-US"/>
        </w:rPr>
        <w:t>-</w:t>
      </w:r>
      <w:r w:rsidR="00BB17DA">
        <w:rPr>
          <w:rFonts w:asciiTheme="minorHAnsi" w:hAnsiTheme="minorHAnsi" w:cstheme="minorHAnsi"/>
          <w:b/>
          <w:bCs/>
          <w:sz w:val="22"/>
          <w:szCs w:val="22"/>
          <w:lang w:val="en-US"/>
        </w:rPr>
        <w:t>1:25</w:t>
      </w:r>
    </w:p>
    <w:p w14:paraId="38E145C9" w14:textId="4AC51A2E" w:rsidR="00DE2334" w:rsidRPr="007B7AE2" w:rsidRDefault="007B7AE2">
      <w:pPr>
        <w:rPr>
          <w:rFonts w:asciiTheme="minorHAnsi" w:hAnsiTheme="minorHAnsi" w:cstheme="minorHAnsi"/>
          <w:b/>
          <w:bCs/>
          <w:sz w:val="22"/>
          <w:szCs w:val="22"/>
          <w:lang w:val="en-US"/>
        </w:rPr>
      </w:pPr>
      <w:r w:rsidRPr="007B7AE2">
        <w:rPr>
          <w:rFonts w:asciiTheme="minorHAnsi" w:hAnsiTheme="minorHAnsi" w:cstheme="minorHAnsi"/>
          <w:b/>
          <w:bCs/>
          <w:sz w:val="22"/>
          <w:szCs w:val="22"/>
          <w:lang w:val="en-US"/>
        </w:rPr>
        <w:lastRenderedPageBreak/>
        <w:t>Nutrition</w:t>
      </w:r>
      <w:r w:rsidR="00DE2334" w:rsidRPr="007B7AE2">
        <w:rPr>
          <w:rFonts w:asciiTheme="minorHAnsi" w:hAnsiTheme="minorHAnsi" w:cstheme="minorHAnsi"/>
          <w:b/>
          <w:bCs/>
          <w:sz w:val="22"/>
          <w:szCs w:val="22"/>
          <w:lang w:val="en-US"/>
        </w:rPr>
        <w:t xml:space="preserve"> Testing</w:t>
      </w:r>
      <w:r w:rsidR="00163CF8" w:rsidRPr="007B7AE2">
        <w:rPr>
          <w:rFonts w:asciiTheme="minorHAnsi" w:hAnsiTheme="minorHAnsi" w:cstheme="minorHAnsi"/>
          <w:b/>
          <w:bCs/>
          <w:sz w:val="22"/>
          <w:szCs w:val="22"/>
          <w:lang w:val="en-US"/>
        </w:rPr>
        <w:t xml:space="preserve"> in Transit Center</w:t>
      </w:r>
      <w:r w:rsidR="00DE2334" w:rsidRPr="007B7AE2">
        <w:rPr>
          <w:rFonts w:asciiTheme="minorHAnsi" w:hAnsiTheme="minorHAnsi" w:cstheme="minorHAnsi"/>
          <w:b/>
          <w:bCs/>
          <w:sz w:val="22"/>
          <w:szCs w:val="22"/>
          <w:lang w:val="en-US"/>
        </w:rPr>
        <w:t xml:space="preserve">: </w:t>
      </w:r>
    </w:p>
    <w:p w14:paraId="1CB22DA8" w14:textId="04AAD52F" w:rsidR="00163CF8" w:rsidRDefault="00AB6D5B" w:rsidP="00E604D0">
      <w:pPr>
        <w:rPr>
          <w:rFonts w:asciiTheme="minorHAnsi" w:hAnsiTheme="minorHAnsi" w:cstheme="minorHAnsi"/>
          <w:sz w:val="22"/>
          <w:szCs w:val="22"/>
          <w:lang w:val="en-IT"/>
        </w:rPr>
      </w:pPr>
      <w:r w:rsidRPr="00AB6D5B">
        <w:rPr>
          <w:rFonts w:asciiTheme="minorHAnsi" w:hAnsiTheme="minorHAnsi" w:cstheme="minorHAnsi"/>
          <w:sz w:val="22"/>
          <w:szCs w:val="22"/>
          <w:lang w:val="en-IT"/>
        </w:rPr>
        <w:t>In South Sudan, families fleeing Sudan make up 35% of those facing catastrophic levels of hunger, despite only accounting for 3% of the population.</w:t>
      </w:r>
      <w:r w:rsidR="00163CF8" w:rsidRPr="00163CF8">
        <w:rPr>
          <w:rFonts w:asciiTheme="minorHAnsi" w:hAnsiTheme="minorHAnsi" w:cstheme="minorHAnsi"/>
          <w:sz w:val="22"/>
          <w:szCs w:val="22"/>
          <w:lang w:val="en-IT"/>
        </w:rPr>
        <w:t>Malnutrition is increasing rapidly among children who are languishing in temporary transit camps. Trends observed by WFP indicate that approximately 4 percent of children under 5 years of age crossing the border into South Sudan are malnourished upon entering the country, but this rises to one in four children in the transit centre in Renk on the Sudan-South Sudan border, suggesting the longer people spend in transit, the more likely they are to become malnourished.</w:t>
      </w:r>
    </w:p>
    <w:p w14:paraId="15E80467" w14:textId="56599D89" w:rsidR="00BB00A2" w:rsidRDefault="00BB00A2" w:rsidP="00E604D0">
      <w:pPr>
        <w:rPr>
          <w:rFonts w:asciiTheme="minorHAnsi" w:hAnsiTheme="minorHAnsi" w:cstheme="minorHAnsi"/>
          <w:b/>
          <w:bCs/>
          <w:sz w:val="22"/>
          <w:szCs w:val="22"/>
          <w:lang w:val="en-US"/>
        </w:rPr>
      </w:pPr>
      <w:proofErr w:type="spellStart"/>
      <w:r w:rsidRPr="00BB00A2">
        <w:rPr>
          <w:rFonts w:asciiTheme="minorHAnsi" w:hAnsiTheme="minorHAnsi" w:cstheme="minorHAnsi"/>
          <w:b/>
          <w:bCs/>
          <w:sz w:val="22"/>
          <w:szCs w:val="22"/>
          <w:lang w:val="en-US"/>
        </w:rPr>
        <w:t>Renk</w:t>
      </w:r>
      <w:proofErr w:type="spellEnd"/>
    </w:p>
    <w:p w14:paraId="550E95DC" w14:textId="71352B59" w:rsidR="00BB00A2" w:rsidRPr="00BB00A2" w:rsidRDefault="00BB00A2"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Shot:1Feb24</w:t>
      </w:r>
    </w:p>
    <w:p w14:paraId="2E41B680" w14:textId="77777777" w:rsidR="00F47C6F" w:rsidRDefault="00F47C6F" w:rsidP="00E604D0">
      <w:pPr>
        <w:rPr>
          <w:rFonts w:asciiTheme="minorHAnsi" w:hAnsiTheme="minorHAnsi" w:cstheme="minorHAnsi"/>
          <w:sz w:val="22"/>
          <w:szCs w:val="22"/>
          <w:lang w:val="en-IT"/>
        </w:rPr>
      </w:pPr>
    </w:p>
    <w:p w14:paraId="2B4D6569" w14:textId="77777777" w:rsidR="00BB17DA" w:rsidRDefault="00BB17DA"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1:25-1:37</w:t>
      </w:r>
    </w:p>
    <w:p w14:paraId="54BA9699" w14:textId="09D77FC5" w:rsidR="00F47C6F" w:rsidRDefault="00F47C6F" w:rsidP="00E604D0">
      <w:pPr>
        <w:rPr>
          <w:rFonts w:asciiTheme="minorHAnsi" w:hAnsiTheme="minorHAnsi" w:cstheme="minorHAnsi"/>
          <w:b/>
          <w:bCs/>
          <w:sz w:val="22"/>
          <w:szCs w:val="22"/>
          <w:lang w:val="en-US"/>
        </w:rPr>
      </w:pPr>
      <w:r w:rsidRPr="007B7AE2">
        <w:rPr>
          <w:rFonts w:asciiTheme="minorHAnsi" w:hAnsiTheme="minorHAnsi" w:cstheme="minorHAnsi"/>
          <w:b/>
          <w:bCs/>
          <w:sz w:val="22"/>
          <w:szCs w:val="22"/>
          <w:lang w:val="en-US"/>
        </w:rPr>
        <w:t xml:space="preserve">Set Up </w:t>
      </w:r>
      <w:proofErr w:type="spellStart"/>
      <w:r w:rsidRPr="007B7AE2">
        <w:rPr>
          <w:rFonts w:asciiTheme="minorHAnsi" w:hAnsiTheme="minorHAnsi" w:cstheme="minorHAnsi"/>
          <w:b/>
          <w:bCs/>
          <w:sz w:val="22"/>
          <w:szCs w:val="22"/>
          <w:lang w:val="en-US"/>
        </w:rPr>
        <w:t>Aachal</w:t>
      </w:r>
      <w:proofErr w:type="spellEnd"/>
      <w:r w:rsidRPr="007B7AE2">
        <w:rPr>
          <w:rFonts w:asciiTheme="minorHAnsi" w:hAnsiTheme="minorHAnsi" w:cstheme="minorHAnsi"/>
          <w:b/>
          <w:bCs/>
          <w:sz w:val="22"/>
          <w:szCs w:val="22"/>
          <w:lang w:val="en-US"/>
        </w:rPr>
        <w:t xml:space="preserve"> </w:t>
      </w:r>
      <w:r w:rsidR="007B7AE2" w:rsidRPr="007B7AE2">
        <w:rPr>
          <w:rFonts w:asciiTheme="minorHAnsi" w:hAnsiTheme="minorHAnsi" w:cstheme="minorHAnsi"/>
          <w:b/>
          <w:bCs/>
          <w:sz w:val="22"/>
          <w:szCs w:val="22"/>
          <w:lang w:val="en-US"/>
        </w:rPr>
        <w:t>Chand, WFP Nutritionist</w:t>
      </w:r>
    </w:p>
    <w:p w14:paraId="18F1545F" w14:textId="1F4CC782" w:rsidR="00BB00A2" w:rsidRDefault="00BB00A2" w:rsidP="00E604D0">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7966AE79" w14:textId="7982131E" w:rsidR="00BB00A2" w:rsidRDefault="00BB00A2"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Shot:1Feb24</w:t>
      </w:r>
    </w:p>
    <w:p w14:paraId="1FEFE113" w14:textId="77777777" w:rsidR="007B7AE2" w:rsidRDefault="007B7AE2" w:rsidP="00E604D0">
      <w:pPr>
        <w:rPr>
          <w:rFonts w:asciiTheme="minorHAnsi" w:hAnsiTheme="minorHAnsi" w:cstheme="minorHAnsi"/>
          <w:b/>
          <w:bCs/>
          <w:sz w:val="22"/>
          <w:szCs w:val="22"/>
          <w:lang w:val="en-US"/>
        </w:rPr>
      </w:pPr>
    </w:p>
    <w:p w14:paraId="66DF86CD" w14:textId="77777777" w:rsidR="00BB17DA" w:rsidRDefault="00BB17DA"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1:37-1:51</w:t>
      </w:r>
    </w:p>
    <w:p w14:paraId="20033093" w14:textId="239D5C02" w:rsidR="007B7AE2" w:rsidRDefault="007B7AE2"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proofErr w:type="spellStart"/>
      <w:r>
        <w:rPr>
          <w:rFonts w:asciiTheme="minorHAnsi" w:hAnsiTheme="minorHAnsi" w:cstheme="minorHAnsi"/>
          <w:b/>
          <w:bCs/>
          <w:sz w:val="22"/>
          <w:szCs w:val="22"/>
          <w:lang w:val="en-US"/>
        </w:rPr>
        <w:t>Aachal</w:t>
      </w:r>
      <w:proofErr w:type="spellEnd"/>
      <w:r>
        <w:rPr>
          <w:rFonts w:asciiTheme="minorHAnsi" w:hAnsiTheme="minorHAnsi" w:cstheme="minorHAnsi"/>
          <w:b/>
          <w:bCs/>
          <w:sz w:val="22"/>
          <w:szCs w:val="22"/>
          <w:lang w:val="en-US"/>
        </w:rPr>
        <w:t xml:space="preserve"> Chand, WFP Nutritionist (English):</w:t>
      </w:r>
    </w:p>
    <w:p w14:paraId="539D2316" w14:textId="3383DC58" w:rsidR="00BB00A2" w:rsidRPr="00BB00A2" w:rsidRDefault="00BB00A2" w:rsidP="00E604D0">
      <w:pPr>
        <w:rPr>
          <w:rFonts w:asciiTheme="minorHAnsi" w:hAnsiTheme="minorHAnsi" w:cstheme="minorHAnsi"/>
          <w:sz w:val="22"/>
          <w:szCs w:val="22"/>
          <w:lang w:val="en-US"/>
        </w:rPr>
      </w:pPr>
      <w:r w:rsidRPr="00BB00A2">
        <w:rPr>
          <w:rFonts w:asciiTheme="minorHAnsi" w:hAnsiTheme="minorHAnsi" w:cstheme="minorHAnsi"/>
          <w:sz w:val="22"/>
          <w:szCs w:val="22"/>
          <w:lang w:val="en-US"/>
        </w:rPr>
        <w:t xml:space="preserve">“The rates of malnutrition are high. We are finding that the most impacted are the women and children and that’s why a range of services at the border immediately when they cross in but also when they move to the transit </w:t>
      </w:r>
      <w:proofErr w:type="gramStart"/>
      <w:r w:rsidRPr="00BB00A2">
        <w:rPr>
          <w:rFonts w:asciiTheme="minorHAnsi" w:hAnsiTheme="minorHAnsi" w:cstheme="minorHAnsi"/>
          <w:sz w:val="22"/>
          <w:szCs w:val="22"/>
          <w:lang w:val="en-US"/>
        </w:rPr>
        <w:t>center</w:t>
      </w:r>
      <w:proofErr w:type="gramEnd"/>
      <w:r w:rsidRPr="00BB00A2">
        <w:rPr>
          <w:rFonts w:asciiTheme="minorHAnsi" w:hAnsiTheme="minorHAnsi" w:cstheme="minorHAnsi"/>
          <w:sz w:val="22"/>
          <w:szCs w:val="22"/>
          <w:lang w:val="en-US"/>
        </w:rPr>
        <w:t>”</w:t>
      </w:r>
    </w:p>
    <w:p w14:paraId="6974EFF3" w14:textId="064C303E" w:rsidR="00BB00A2" w:rsidRDefault="00BB00A2" w:rsidP="00E604D0">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3519FD87" w14:textId="5EB5D8E8" w:rsidR="00BB00A2" w:rsidRDefault="00BB00A2" w:rsidP="00E604D0">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Shot:1Feb24 </w:t>
      </w:r>
    </w:p>
    <w:p w14:paraId="3CE2E64D" w14:textId="77777777" w:rsidR="00BB00A2" w:rsidRDefault="00BB00A2" w:rsidP="00E604D0">
      <w:pPr>
        <w:rPr>
          <w:rFonts w:asciiTheme="minorHAnsi" w:hAnsiTheme="minorHAnsi" w:cstheme="minorHAnsi"/>
          <w:b/>
          <w:bCs/>
          <w:sz w:val="22"/>
          <w:szCs w:val="22"/>
          <w:lang w:val="en-US"/>
        </w:rPr>
      </w:pPr>
    </w:p>
    <w:p w14:paraId="3772967F" w14:textId="77777777" w:rsidR="00BB17DA" w:rsidRDefault="00BB17DA" w:rsidP="00B869F5">
      <w:pPr>
        <w:rPr>
          <w:rFonts w:asciiTheme="minorHAnsi" w:hAnsiTheme="minorHAnsi" w:cstheme="minorHAnsi"/>
          <w:b/>
          <w:bCs/>
          <w:sz w:val="22"/>
          <w:szCs w:val="22"/>
          <w:lang w:val="en-US"/>
        </w:rPr>
      </w:pPr>
      <w:r>
        <w:rPr>
          <w:rFonts w:asciiTheme="minorHAnsi" w:hAnsiTheme="minorHAnsi" w:cstheme="minorHAnsi"/>
          <w:b/>
          <w:bCs/>
          <w:sz w:val="22"/>
          <w:szCs w:val="22"/>
          <w:lang w:val="en-US"/>
        </w:rPr>
        <w:t>1:51-2:07</w:t>
      </w:r>
    </w:p>
    <w:p w14:paraId="11B2440C" w14:textId="69107558" w:rsidR="00B869F5" w:rsidRDefault="00ED18BF" w:rsidP="00B869F5">
      <w:pPr>
        <w:rPr>
          <w:rFonts w:asciiTheme="minorHAnsi" w:hAnsiTheme="minorHAnsi" w:cstheme="minorHAnsi"/>
          <w:b/>
          <w:bCs/>
          <w:sz w:val="22"/>
          <w:szCs w:val="22"/>
          <w:lang w:val="en-US"/>
        </w:rPr>
      </w:pPr>
      <w:r>
        <w:rPr>
          <w:rFonts w:asciiTheme="minorHAnsi" w:hAnsiTheme="minorHAnsi" w:cstheme="minorHAnsi"/>
          <w:b/>
          <w:bCs/>
          <w:sz w:val="22"/>
          <w:szCs w:val="22"/>
          <w:lang w:val="en-US"/>
        </w:rPr>
        <w:t>GV’s People Sheltering in tents at Transit Center</w:t>
      </w:r>
    </w:p>
    <w:p w14:paraId="22C0EDC8" w14:textId="7ECA8051" w:rsidR="00ED18BF" w:rsidRPr="00ED18BF" w:rsidRDefault="00ED18BF" w:rsidP="00B869F5">
      <w:pPr>
        <w:rPr>
          <w:rFonts w:asciiTheme="minorHAnsi" w:hAnsiTheme="minorHAnsi" w:cstheme="minorHAnsi"/>
          <w:sz w:val="22"/>
          <w:szCs w:val="22"/>
          <w:lang w:val="en-US"/>
        </w:rPr>
      </w:pPr>
      <w:r w:rsidRPr="00ED18BF">
        <w:rPr>
          <w:rFonts w:asciiTheme="minorHAnsi" w:hAnsiTheme="minorHAnsi" w:cstheme="minorHAnsi"/>
          <w:sz w:val="22"/>
          <w:szCs w:val="22"/>
          <w:lang w:val="en-US"/>
        </w:rPr>
        <w:t xml:space="preserve">Children eating WFP special nutritious </w:t>
      </w:r>
      <w:proofErr w:type="gramStart"/>
      <w:r w:rsidRPr="00ED18BF">
        <w:rPr>
          <w:rFonts w:asciiTheme="minorHAnsi" w:hAnsiTheme="minorHAnsi" w:cstheme="minorHAnsi"/>
          <w:sz w:val="22"/>
          <w:szCs w:val="22"/>
          <w:lang w:val="en-US"/>
        </w:rPr>
        <w:t>food</w:t>
      </w:r>
      <w:proofErr w:type="gramEnd"/>
    </w:p>
    <w:p w14:paraId="6687B4ED" w14:textId="77777777" w:rsidR="00ED18BF" w:rsidRDefault="00ED18BF" w:rsidP="00ED18BF">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7F34D171" w14:textId="77777777" w:rsidR="00ED18BF" w:rsidRDefault="00ED18BF"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Shot:1Feb24 </w:t>
      </w:r>
    </w:p>
    <w:p w14:paraId="10F66D86" w14:textId="77777777" w:rsidR="00ED18BF" w:rsidRDefault="00ED18BF" w:rsidP="00ED18BF">
      <w:pPr>
        <w:rPr>
          <w:rFonts w:asciiTheme="minorHAnsi" w:hAnsiTheme="minorHAnsi" w:cstheme="minorHAnsi"/>
          <w:b/>
          <w:bCs/>
          <w:sz w:val="22"/>
          <w:szCs w:val="22"/>
          <w:lang w:val="en-US"/>
        </w:rPr>
      </w:pPr>
    </w:p>
    <w:p w14:paraId="0DCF58FC" w14:textId="77777777" w:rsidR="00993B67" w:rsidRDefault="00BB17DA"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2:07-</w:t>
      </w:r>
      <w:r w:rsidR="00993B67">
        <w:rPr>
          <w:rFonts w:asciiTheme="minorHAnsi" w:hAnsiTheme="minorHAnsi" w:cstheme="minorHAnsi"/>
          <w:b/>
          <w:bCs/>
          <w:sz w:val="22"/>
          <w:szCs w:val="22"/>
          <w:lang w:val="en-US"/>
        </w:rPr>
        <w:t>2:41</w:t>
      </w:r>
    </w:p>
    <w:p w14:paraId="66BFABC7" w14:textId="4DDC0C44" w:rsidR="00ED18BF" w:rsidRDefault="00ED18BF"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SOT Michael Dunford, WFP East Africa Regional Director (English)</w:t>
      </w:r>
    </w:p>
    <w:p w14:paraId="1F990DC4" w14:textId="03021FE8" w:rsidR="00ED18BF" w:rsidRDefault="00ED18BF" w:rsidP="00ED18BF">
      <w:pPr>
        <w:rPr>
          <w:rFonts w:asciiTheme="minorHAnsi" w:hAnsiTheme="minorHAnsi" w:cstheme="minorHAnsi"/>
          <w:sz w:val="22"/>
          <w:szCs w:val="22"/>
          <w:lang w:val="en-US"/>
        </w:rPr>
      </w:pPr>
      <w:r w:rsidRPr="00ED18BF">
        <w:rPr>
          <w:rFonts w:asciiTheme="minorHAnsi" w:hAnsiTheme="minorHAnsi" w:cstheme="minorHAnsi"/>
          <w:sz w:val="22"/>
          <w:szCs w:val="22"/>
          <w:lang w:val="en-US"/>
        </w:rPr>
        <w:t>“People are leaving Sudan, fleeing Sudan because of the war, because of the conflict, and they are ending up here where WFP and other agencies are providing basic support but it</w:t>
      </w:r>
      <w:r w:rsidR="00AE0E0E">
        <w:rPr>
          <w:rFonts w:asciiTheme="minorHAnsi" w:hAnsiTheme="minorHAnsi" w:cstheme="minorHAnsi"/>
          <w:sz w:val="22"/>
          <w:szCs w:val="22"/>
          <w:lang w:val="en-US"/>
        </w:rPr>
        <w:t>’</w:t>
      </w:r>
      <w:r w:rsidRPr="00ED18BF">
        <w:rPr>
          <w:rFonts w:asciiTheme="minorHAnsi" w:hAnsiTheme="minorHAnsi" w:cstheme="minorHAnsi"/>
          <w:sz w:val="22"/>
          <w:szCs w:val="22"/>
          <w:lang w:val="en-US"/>
        </w:rPr>
        <w:t xml:space="preserve">s an </w:t>
      </w:r>
      <w:proofErr w:type="gramStart"/>
      <w:r w:rsidRPr="00ED18BF">
        <w:rPr>
          <w:rFonts w:asciiTheme="minorHAnsi" w:hAnsiTheme="minorHAnsi" w:cstheme="minorHAnsi"/>
          <w:sz w:val="22"/>
          <w:szCs w:val="22"/>
          <w:lang w:val="en-US"/>
        </w:rPr>
        <w:t>extraordinarily challenging circumstances</w:t>
      </w:r>
      <w:proofErr w:type="gramEnd"/>
      <w:r w:rsidRPr="00ED18BF">
        <w:rPr>
          <w:rFonts w:asciiTheme="minorHAnsi" w:hAnsiTheme="minorHAnsi" w:cstheme="minorHAnsi"/>
          <w:sz w:val="22"/>
          <w:szCs w:val="22"/>
          <w:lang w:val="en-US"/>
        </w:rPr>
        <w:t xml:space="preserve">. Its 40 degrees here today, </w:t>
      </w:r>
      <w:proofErr w:type="gramStart"/>
      <w:r w:rsidRPr="00ED18BF">
        <w:rPr>
          <w:rFonts w:asciiTheme="minorHAnsi" w:hAnsiTheme="minorHAnsi" w:cstheme="minorHAnsi"/>
          <w:sz w:val="22"/>
          <w:szCs w:val="22"/>
          <w:lang w:val="en-US"/>
        </w:rPr>
        <w:t>people ,</w:t>
      </w:r>
      <w:proofErr w:type="gramEnd"/>
      <w:r w:rsidRPr="00ED18BF">
        <w:rPr>
          <w:rFonts w:asciiTheme="minorHAnsi" w:hAnsiTheme="minorHAnsi" w:cstheme="minorHAnsi"/>
          <w:sz w:val="22"/>
          <w:szCs w:val="22"/>
          <w:lang w:val="en-US"/>
        </w:rPr>
        <w:t xml:space="preserve"> as you see, arrive </w:t>
      </w:r>
      <w:r w:rsidRPr="00ED18BF">
        <w:rPr>
          <w:rFonts w:asciiTheme="minorHAnsi" w:hAnsiTheme="minorHAnsi" w:cstheme="minorHAnsi"/>
          <w:sz w:val="22"/>
          <w:szCs w:val="22"/>
          <w:lang w:val="en-US"/>
        </w:rPr>
        <w:lastRenderedPageBreak/>
        <w:t>with very little if anything at all. They are being registered, they are being given basic support and then they are being asked to move further into South Sudan.”</w:t>
      </w:r>
    </w:p>
    <w:p w14:paraId="16B98CD0" w14:textId="70008252" w:rsidR="00ED18BF" w:rsidRDefault="00ED18BF" w:rsidP="00ED18BF">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r>
        <w:rPr>
          <w:rFonts w:asciiTheme="minorHAnsi" w:hAnsiTheme="minorHAnsi" w:cstheme="minorHAnsi"/>
          <w:b/>
          <w:bCs/>
          <w:sz w:val="22"/>
          <w:szCs w:val="22"/>
          <w:lang w:val="en-US"/>
        </w:rPr>
        <w:t xml:space="preserve"> </w:t>
      </w:r>
    </w:p>
    <w:p w14:paraId="0131291D" w14:textId="1727FF86" w:rsidR="00ED18BF" w:rsidRDefault="00ED18BF"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Shot: 15Feb24</w:t>
      </w:r>
    </w:p>
    <w:p w14:paraId="4FEC8B00" w14:textId="77777777" w:rsidR="00D71885" w:rsidRDefault="00D71885" w:rsidP="00ED18BF">
      <w:pPr>
        <w:rPr>
          <w:rFonts w:asciiTheme="minorHAnsi" w:hAnsiTheme="minorHAnsi" w:cstheme="minorHAnsi"/>
          <w:b/>
          <w:bCs/>
          <w:sz w:val="22"/>
          <w:szCs w:val="22"/>
          <w:lang w:val="en-US"/>
        </w:rPr>
      </w:pPr>
    </w:p>
    <w:p w14:paraId="72A68803" w14:textId="77777777" w:rsidR="00993B67" w:rsidRDefault="00993B67"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2:41-3:31</w:t>
      </w:r>
    </w:p>
    <w:p w14:paraId="7270FEBA" w14:textId="6D445CBC" w:rsidR="00D71885" w:rsidRDefault="00D71885"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South Sudanese returnees being moved south on </w:t>
      </w:r>
      <w:proofErr w:type="gramStart"/>
      <w:r>
        <w:rPr>
          <w:rFonts w:asciiTheme="minorHAnsi" w:hAnsiTheme="minorHAnsi" w:cstheme="minorHAnsi"/>
          <w:b/>
          <w:bCs/>
          <w:sz w:val="22"/>
          <w:szCs w:val="22"/>
          <w:lang w:val="en-US"/>
        </w:rPr>
        <w:t>barges</w:t>
      </w:r>
      <w:proofErr w:type="gramEnd"/>
    </w:p>
    <w:p w14:paraId="24B7AB45" w14:textId="342AA8DF" w:rsidR="00D71885" w:rsidRDefault="00D71885" w:rsidP="00ED18BF">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Renk</w:t>
      </w:r>
      <w:proofErr w:type="spellEnd"/>
    </w:p>
    <w:p w14:paraId="51C5148D" w14:textId="04C69355" w:rsidR="00D71885" w:rsidRDefault="00D71885"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Shot</w:t>
      </w:r>
      <w:r w:rsidR="00993B6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31Jan24</w:t>
      </w:r>
    </w:p>
    <w:p w14:paraId="3CB1E163" w14:textId="77777777" w:rsidR="00993B67" w:rsidRDefault="00993B67" w:rsidP="00ED18BF">
      <w:pPr>
        <w:rPr>
          <w:rFonts w:asciiTheme="minorHAnsi" w:hAnsiTheme="minorHAnsi" w:cstheme="minorHAnsi"/>
          <w:b/>
          <w:bCs/>
          <w:sz w:val="22"/>
          <w:szCs w:val="22"/>
          <w:lang w:val="en-US"/>
        </w:rPr>
      </w:pPr>
    </w:p>
    <w:p w14:paraId="6A9A755E" w14:textId="25C7E4C9" w:rsidR="00993B67" w:rsidRDefault="00993B67" w:rsidP="00ED18BF">
      <w:pPr>
        <w:rPr>
          <w:rFonts w:asciiTheme="minorHAnsi" w:hAnsiTheme="minorHAnsi" w:cstheme="minorHAnsi"/>
          <w:b/>
          <w:bCs/>
          <w:sz w:val="22"/>
          <w:szCs w:val="22"/>
          <w:lang w:val="en-US"/>
        </w:rPr>
      </w:pPr>
      <w:r>
        <w:rPr>
          <w:rFonts w:asciiTheme="minorHAnsi" w:hAnsiTheme="minorHAnsi" w:cstheme="minorHAnsi"/>
          <w:b/>
          <w:bCs/>
          <w:sz w:val="22"/>
          <w:szCs w:val="22"/>
          <w:lang w:val="en-US"/>
        </w:rPr>
        <w:t>ENDS</w:t>
      </w:r>
    </w:p>
    <w:p w14:paraId="076F5B44" w14:textId="77777777" w:rsidR="00657B42" w:rsidRDefault="00657B42" w:rsidP="00ED18BF">
      <w:pPr>
        <w:rPr>
          <w:rFonts w:asciiTheme="minorHAnsi" w:hAnsiTheme="minorHAnsi" w:cstheme="minorHAnsi"/>
          <w:b/>
          <w:bCs/>
          <w:sz w:val="22"/>
          <w:szCs w:val="22"/>
          <w:lang w:val="en-US"/>
        </w:rPr>
      </w:pPr>
    </w:p>
    <w:p w14:paraId="738F47CC" w14:textId="77777777" w:rsidR="002418AA" w:rsidRPr="002418AA" w:rsidRDefault="002418AA" w:rsidP="002418AA">
      <w:pPr>
        <w:ind w:left="-720"/>
        <w:textAlignment w:val="baseline"/>
        <w:rPr>
          <w:rFonts w:ascii="Open Sans" w:eastAsiaTheme="minorHAnsi" w:hAnsi="Open Sans" w:cs="Open Sans"/>
          <w:b/>
          <w:bCs/>
          <w:sz w:val="28"/>
          <w:szCs w:val="28"/>
          <w:lang w:val="en-GB" w:eastAsia="en-GB"/>
        </w:rPr>
      </w:pPr>
    </w:p>
    <w:p w14:paraId="5AC25A77" w14:textId="77777777" w:rsidR="002418AA" w:rsidRPr="002418AA" w:rsidRDefault="002418AA" w:rsidP="002418AA">
      <w:pPr>
        <w:ind w:left="-720"/>
        <w:textAlignment w:val="baseline"/>
        <w:rPr>
          <w:rFonts w:ascii="Open Sans" w:eastAsiaTheme="minorHAnsi" w:hAnsi="Open Sans" w:cs="Open Sans"/>
          <w:b/>
          <w:bCs/>
          <w:sz w:val="28"/>
          <w:szCs w:val="28"/>
          <w:lang w:val="en-GB" w:eastAsia="en-GB"/>
        </w:rPr>
      </w:pPr>
    </w:p>
    <w:p w14:paraId="6D155CB9" w14:textId="77777777" w:rsidR="002418AA" w:rsidRPr="002418AA" w:rsidRDefault="002418AA" w:rsidP="002418AA">
      <w:pPr>
        <w:ind w:left="-993"/>
        <w:rPr>
          <w:rFonts w:ascii="Open Sans" w:eastAsia="Cambria" w:hAnsi="Open Sans"/>
          <w:b/>
          <w:bCs/>
          <w:sz w:val="28"/>
          <w:szCs w:val="28"/>
          <w:lang w:val="en-US"/>
        </w:rPr>
      </w:pPr>
      <w:r w:rsidRPr="002418AA">
        <w:rPr>
          <w:rFonts w:ascii="Open Sans" w:eastAsia="Cambria" w:hAnsi="Open Sans"/>
          <w:b/>
          <w:bCs/>
          <w:sz w:val="28"/>
          <w:szCs w:val="28"/>
          <w:lang w:val="en-US"/>
        </w:rPr>
        <w:t>WFP News Release</w:t>
      </w:r>
    </w:p>
    <w:p w14:paraId="679308B6" w14:textId="77777777" w:rsidR="002418AA" w:rsidRPr="002418AA" w:rsidRDefault="002418AA" w:rsidP="002418AA">
      <w:pPr>
        <w:spacing w:line="300" w:lineRule="auto"/>
        <w:ind w:left="-993"/>
        <w:rPr>
          <w:rFonts w:ascii="Open Sans" w:eastAsia="Cambria" w:hAnsi="Open Sans" w:cs="Open Sans"/>
          <w:sz w:val="20"/>
          <w:szCs w:val="20"/>
          <w:lang w:val="en-US"/>
        </w:rPr>
      </w:pPr>
    </w:p>
    <w:p w14:paraId="55202ED4" w14:textId="77777777" w:rsidR="002418AA" w:rsidRDefault="002418AA" w:rsidP="002418AA">
      <w:pPr>
        <w:spacing w:line="300" w:lineRule="auto"/>
        <w:ind w:left="-993"/>
        <w:rPr>
          <w:rFonts w:ascii="Open Sans" w:eastAsia="Cambria" w:hAnsi="Open Sans" w:cs="Open Sans"/>
          <w:sz w:val="20"/>
          <w:szCs w:val="20"/>
          <w:lang w:val="en-US"/>
        </w:rPr>
      </w:pPr>
      <w:r w:rsidRPr="002418AA">
        <w:rPr>
          <w:rFonts w:ascii="Open Sans" w:eastAsia="Cambria" w:hAnsi="Open Sans" w:cs="Open Sans"/>
          <w:sz w:val="20"/>
          <w:szCs w:val="20"/>
          <w:lang w:val="en-US"/>
        </w:rPr>
        <w:t>19 February 2024</w:t>
      </w:r>
    </w:p>
    <w:p w14:paraId="45FA0531" w14:textId="1E9855CC" w:rsidR="002418AA" w:rsidRPr="002418AA" w:rsidRDefault="002418AA" w:rsidP="002418AA">
      <w:pPr>
        <w:spacing w:line="300" w:lineRule="auto"/>
        <w:ind w:left="-993"/>
        <w:rPr>
          <w:rFonts w:ascii="Open Sans" w:eastAsia="Cambria" w:hAnsi="Open Sans" w:cs="Open Sans"/>
          <w:sz w:val="20"/>
          <w:szCs w:val="20"/>
          <w:lang w:val="en-US"/>
        </w:rPr>
      </w:pPr>
      <w:r w:rsidRPr="002418AA">
        <w:rPr>
          <w:rFonts w:ascii="Open Sans" w:hAnsi="Open Sans" w:cs="Open Sans"/>
          <w:b/>
          <w:bCs/>
          <w:spacing w:val="-7"/>
          <w:kern w:val="36"/>
          <w:sz w:val="28"/>
          <w:szCs w:val="22"/>
          <w:lang w:val="en-US"/>
        </w:rPr>
        <w:t>SUDAN CRISIS SENDS SHOCKWAVES AROUND THE REGION AS DISPLACEMENT, HUNGER, AND MALNUTRITION SOAR</w:t>
      </w:r>
    </w:p>
    <w:p w14:paraId="23A600FE" w14:textId="77777777" w:rsidR="002418AA" w:rsidRPr="002418AA" w:rsidRDefault="002418AA" w:rsidP="002418AA">
      <w:pPr>
        <w:spacing w:before="100" w:beforeAutospacing="1" w:after="100" w:afterAutospacing="1"/>
        <w:ind w:left="-993"/>
        <w:textAlignment w:val="top"/>
        <w:rPr>
          <w:rFonts w:ascii="Open Sans" w:hAnsi="Open Sans" w:cs="Open Sans"/>
          <w:sz w:val="20"/>
          <w:szCs w:val="20"/>
          <w:lang w:val="en-US"/>
        </w:rPr>
      </w:pPr>
      <w:r w:rsidRPr="002418AA">
        <w:rPr>
          <w:rFonts w:ascii="Open Sans" w:hAnsi="Open Sans" w:cs="Open Sans"/>
          <w:b/>
          <w:bCs/>
          <w:sz w:val="22"/>
          <w:szCs w:val="22"/>
          <w:lang w:val="en-US"/>
        </w:rPr>
        <w:t>JUBA –</w:t>
      </w:r>
      <w:r w:rsidRPr="002418AA">
        <w:rPr>
          <w:rFonts w:ascii="Open Sans" w:hAnsi="Open Sans" w:cs="Open Sans"/>
          <w:sz w:val="20"/>
          <w:szCs w:val="20"/>
          <w:lang w:val="en-US"/>
        </w:rPr>
        <w:t xml:space="preserve"> At least 25 million people are struggling with soaring rates of hunger and malnutrition as the crisis in Sudan sends shockwaves around the region, the United Nations World Food </w:t>
      </w:r>
      <w:proofErr w:type="spellStart"/>
      <w:r w:rsidRPr="002418AA">
        <w:rPr>
          <w:rFonts w:ascii="Open Sans" w:hAnsi="Open Sans" w:cs="Open Sans"/>
          <w:sz w:val="20"/>
          <w:szCs w:val="20"/>
          <w:lang w:val="en-US"/>
        </w:rPr>
        <w:t>Programme</w:t>
      </w:r>
      <w:proofErr w:type="spellEnd"/>
      <w:r w:rsidRPr="002418AA">
        <w:rPr>
          <w:rFonts w:ascii="Open Sans" w:hAnsi="Open Sans" w:cs="Open Sans"/>
          <w:sz w:val="20"/>
          <w:szCs w:val="20"/>
          <w:lang w:val="en-US"/>
        </w:rPr>
        <w:t xml:space="preserve"> (WFP) warns today, with thousands of families being displaced and forced across borders into Chad and South Sudan each week.</w:t>
      </w:r>
    </w:p>
    <w:p w14:paraId="3280E219" w14:textId="77777777" w:rsidR="002418AA" w:rsidRPr="002418AA" w:rsidRDefault="002418AA" w:rsidP="002418AA">
      <w:pPr>
        <w:spacing w:before="100" w:beforeAutospacing="1" w:after="100" w:afterAutospacing="1"/>
        <w:ind w:left="-993"/>
        <w:textAlignment w:val="top"/>
        <w:rPr>
          <w:rFonts w:ascii="Open Sans" w:hAnsi="Open Sans" w:cs="Open Sans"/>
          <w:sz w:val="20"/>
          <w:szCs w:val="20"/>
          <w:lang w:val="en-GB"/>
        </w:rPr>
      </w:pPr>
      <w:r w:rsidRPr="002418AA">
        <w:rPr>
          <w:rFonts w:ascii="Open Sans" w:hAnsi="Open Sans" w:cs="Open Sans"/>
          <w:sz w:val="20"/>
          <w:szCs w:val="20"/>
          <w:lang w:val="en-US"/>
        </w:rPr>
        <w:t xml:space="preserve">“The impact of this conflict spans three countries – Sudan, South Sudan, and Chad - and has created the world’s largest displacement crisis. Almost a year into the war and we’re seeing no signs that the number of families fleeing across borders will slow. The </w:t>
      </w:r>
      <w:r w:rsidRPr="002418AA">
        <w:rPr>
          <w:rFonts w:ascii="Open Sans" w:hAnsi="Open Sans" w:cs="Open Sans"/>
          <w:sz w:val="20"/>
          <w:szCs w:val="20"/>
          <w:lang w:val="en-GB"/>
        </w:rPr>
        <w:t xml:space="preserve">children and women who are crossing to South Sudan or Chad are hungry and arriving with no resources,” said Michael Dunford, WFP’s Regional Director for Eastern Africa, from the South Sudanese border town of </w:t>
      </w:r>
      <w:proofErr w:type="spellStart"/>
      <w:r w:rsidRPr="002418AA">
        <w:rPr>
          <w:rFonts w:ascii="Open Sans" w:hAnsi="Open Sans" w:cs="Open Sans"/>
          <w:sz w:val="20"/>
          <w:szCs w:val="20"/>
          <w:lang w:val="en-GB"/>
        </w:rPr>
        <w:t>Renk</w:t>
      </w:r>
      <w:proofErr w:type="spellEnd"/>
      <w:r w:rsidRPr="002418AA">
        <w:rPr>
          <w:rFonts w:ascii="Open Sans" w:hAnsi="Open Sans" w:cs="Open Sans"/>
          <w:sz w:val="20"/>
          <w:szCs w:val="20"/>
          <w:lang w:val="en-GB"/>
        </w:rPr>
        <w:t>,</w:t>
      </w:r>
      <w:r w:rsidRPr="002418AA">
        <w:rPr>
          <w:rFonts w:ascii="Open Sans" w:hAnsi="Open Sans" w:cs="Open Sans"/>
          <w:sz w:val="20"/>
          <w:szCs w:val="20"/>
          <w:lang w:val="en-US"/>
        </w:rPr>
        <w:t xml:space="preserve"> where around half a million of those fleeing the war have arrived.</w:t>
      </w:r>
    </w:p>
    <w:p w14:paraId="156E9A0C" w14:textId="77777777" w:rsidR="002418AA" w:rsidRPr="002418AA" w:rsidRDefault="002418AA" w:rsidP="002418AA">
      <w:pPr>
        <w:spacing w:before="100" w:beforeAutospacing="1" w:after="100" w:afterAutospacing="1"/>
        <w:ind w:left="-993"/>
        <w:textAlignment w:val="top"/>
        <w:rPr>
          <w:rFonts w:ascii="Open Sans" w:hAnsi="Open Sans" w:cs="Open Sans"/>
          <w:sz w:val="20"/>
          <w:szCs w:val="20"/>
          <w:lang w:val="en-US"/>
        </w:rPr>
      </w:pPr>
      <w:r w:rsidRPr="002418AA">
        <w:rPr>
          <w:rFonts w:ascii="Open Sans" w:hAnsi="Open Sans" w:cs="Open Sans"/>
          <w:sz w:val="20"/>
          <w:szCs w:val="20"/>
          <w:lang w:val="en-US"/>
        </w:rPr>
        <w:lastRenderedPageBreak/>
        <w:t xml:space="preserve">Hunger and acute malnutrition have soared in Sudan since the conflict broke out. There are 18 million acutely food insecure people within the country and around 3.8 million Sudanese children under 5 years old are malnourished. Most are trapped in areas of active fighting where WFP and other aid agencies are struggling to maintain consistent access. Those who can escape are fleeing to places like South Sudan or Chad, adding to already dire humanitarian situations in both countries. </w:t>
      </w:r>
    </w:p>
    <w:p w14:paraId="4F188458" w14:textId="77777777" w:rsidR="002418AA" w:rsidRPr="002418AA" w:rsidRDefault="002418AA" w:rsidP="002418AA">
      <w:pPr>
        <w:spacing w:before="100" w:beforeAutospacing="1" w:after="100" w:afterAutospacing="1"/>
        <w:ind w:left="-993"/>
        <w:textAlignment w:val="top"/>
        <w:rPr>
          <w:rFonts w:ascii="Open Sans" w:hAnsi="Open Sans" w:cs="Open Sans"/>
          <w:sz w:val="20"/>
          <w:szCs w:val="20"/>
          <w:lang w:val="en-US"/>
        </w:rPr>
      </w:pPr>
      <w:r w:rsidRPr="002418AA">
        <w:rPr>
          <w:rFonts w:ascii="Open Sans" w:hAnsi="Open Sans" w:cs="Open Sans"/>
          <w:sz w:val="20"/>
          <w:szCs w:val="20"/>
          <w:lang w:val="en-US"/>
        </w:rPr>
        <w:t xml:space="preserve">Those arriving today in South Sudan are joining families already struggling with slashed rations and extreme hunger. Malnutrition is increasing rapidly among children who are languishing in temporary transit camps. Trends observed by WFP indicate that approximately 4 percent of children under 5 years of age crossing the border into South Sudan are malnourished on arrival. </w:t>
      </w:r>
      <w:proofErr w:type="gramStart"/>
      <w:r w:rsidRPr="002418AA">
        <w:rPr>
          <w:rFonts w:ascii="Open Sans" w:hAnsi="Open Sans" w:cs="Open Sans"/>
          <w:sz w:val="20"/>
          <w:szCs w:val="20"/>
          <w:lang w:val="en-US"/>
        </w:rPr>
        <w:t>But,</w:t>
      </w:r>
      <w:proofErr w:type="gramEnd"/>
      <w:r w:rsidRPr="002418AA">
        <w:rPr>
          <w:rFonts w:ascii="Open Sans" w:hAnsi="Open Sans" w:cs="Open Sans"/>
          <w:sz w:val="20"/>
          <w:szCs w:val="20"/>
          <w:lang w:val="en-US"/>
        </w:rPr>
        <w:t xml:space="preserve"> this figure rises to 25 percent among children in the transit </w:t>
      </w:r>
      <w:proofErr w:type="spellStart"/>
      <w:r w:rsidRPr="002418AA">
        <w:rPr>
          <w:rFonts w:ascii="Open Sans" w:hAnsi="Open Sans" w:cs="Open Sans"/>
          <w:sz w:val="20"/>
          <w:szCs w:val="20"/>
          <w:lang w:val="en-US"/>
        </w:rPr>
        <w:t>centre</w:t>
      </w:r>
      <w:proofErr w:type="spellEnd"/>
      <w:r w:rsidRPr="002418AA">
        <w:rPr>
          <w:rFonts w:ascii="Open Sans" w:hAnsi="Open Sans" w:cs="Open Sans"/>
          <w:sz w:val="20"/>
          <w:szCs w:val="20"/>
          <w:lang w:val="en-US"/>
        </w:rPr>
        <w:t xml:space="preserve"> in </w:t>
      </w:r>
      <w:proofErr w:type="spellStart"/>
      <w:r w:rsidRPr="002418AA">
        <w:rPr>
          <w:rFonts w:ascii="Open Sans" w:hAnsi="Open Sans" w:cs="Open Sans"/>
          <w:sz w:val="20"/>
          <w:szCs w:val="20"/>
          <w:lang w:val="en-US"/>
        </w:rPr>
        <w:t>Renk</w:t>
      </w:r>
      <w:proofErr w:type="spellEnd"/>
      <w:r w:rsidRPr="002418AA">
        <w:rPr>
          <w:rFonts w:ascii="Open Sans" w:hAnsi="Open Sans" w:cs="Open Sans"/>
          <w:sz w:val="20"/>
          <w:szCs w:val="20"/>
          <w:lang w:val="en-US"/>
        </w:rPr>
        <w:t xml:space="preserve"> near the Sudan-South Sudan border, suggesting the longer people spend in temporary camps, the more likely they are to become malnourished.</w:t>
      </w:r>
    </w:p>
    <w:p w14:paraId="7A99F078" w14:textId="77777777" w:rsidR="002418AA" w:rsidRPr="002418AA" w:rsidRDefault="002418AA" w:rsidP="002418AA">
      <w:pPr>
        <w:spacing w:before="100" w:beforeAutospacing="1" w:after="100" w:afterAutospacing="1"/>
        <w:ind w:left="-993"/>
        <w:textAlignment w:val="top"/>
        <w:rPr>
          <w:rFonts w:ascii="Open Sans" w:hAnsi="Open Sans" w:cs="Open Sans"/>
          <w:sz w:val="20"/>
          <w:szCs w:val="20"/>
          <w:lang w:val="en-US"/>
        </w:rPr>
      </w:pPr>
      <w:r w:rsidRPr="002418AA">
        <w:rPr>
          <w:rFonts w:ascii="Open Sans" w:hAnsi="Open Sans" w:cs="Open Sans"/>
          <w:sz w:val="20"/>
          <w:szCs w:val="20"/>
          <w:lang w:val="en-US"/>
        </w:rPr>
        <w:t>“Unless this conflict is resolved, unfettered access is granted to humanitarian agencies, and funding is received, this crisis will only worsen,” said Dunford.</w:t>
      </w:r>
    </w:p>
    <w:p w14:paraId="7EAB16E3" w14:textId="77777777" w:rsidR="002418AA" w:rsidRPr="002418AA" w:rsidRDefault="002418AA" w:rsidP="002418AA">
      <w:pPr>
        <w:spacing w:before="100" w:beforeAutospacing="1" w:after="100" w:afterAutospacing="1"/>
        <w:ind w:left="-993"/>
        <w:textAlignment w:val="top"/>
        <w:rPr>
          <w:rFonts w:ascii="Open Sans" w:eastAsia="Cambria" w:hAnsi="Open Sans" w:cs="Open Sans"/>
          <w:color w:val="000000"/>
          <w:sz w:val="20"/>
          <w:szCs w:val="20"/>
          <w:lang w:val="en-GB" w:eastAsia="en-GB"/>
        </w:rPr>
      </w:pPr>
      <w:r w:rsidRPr="002418AA">
        <w:rPr>
          <w:rFonts w:ascii="Open Sans" w:hAnsi="Open Sans" w:cs="Open Sans"/>
          <w:sz w:val="20"/>
          <w:szCs w:val="20"/>
          <w:lang w:val="en-US"/>
        </w:rPr>
        <w:t xml:space="preserve"> “We need to be able to provide support to families in Sudan to avoid the world’s largest displacement crisis turning into a hunger catastrophe as we approach the lean season”. </w:t>
      </w:r>
    </w:p>
    <w:p w14:paraId="049A06DE" w14:textId="77777777" w:rsidR="002418AA" w:rsidRPr="002418AA" w:rsidRDefault="002418AA" w:rsidP="002418AA">
      <w:pPr>
        <w:spacing w:beforeAutospacing="1" w:afterAutospacing="1" w:line="259" w:lineRule="auto"/>
        <w:ind w:left="-993"/>
        <w:rPr>
          <w:rFonts w:ascii="Open Sans" w:hAnsi="Open Sans" w:cs="Open Sans"/>
          <w:sz w:val="20"/>
          <w:szCs w:val="20"/>
          <w:lang w:val="en-US"/>
        </w:rPr>
      </w:pPr>
      <w:r w:rsidRPr="002418AA">
        <w:rPr>
          <w:rFonts w:ascii="Open Sans" w:hAnsi="Open Sans" w:cs="Open Sans"/>
          <w:sz w:val="20"/>
          <w:szCs w:val="20"/>
          <w:lang w:val="en-US"/>
        </w:rPr>
        <w:t xml:space="preserve">In Chad, more than 546,000 Sudanese, mainly from Darfur, have fled since the conflict broke out. Around 40 percent of refugee children brought to an emergency clinic at a reception camp were found to be suffering from acute malnutrition. The malnutrition rate in many Sudanese refugee camps in Chad – including camps that pre-date the current war – is well above the WHO emergency threshold of 15 per cent. WFP has had </w:t>
      </w:r>
      <w:proofErr w:type="spellStart"/>
      <w:r w:rsidRPr="002418AA">
        <w:rPr>
          <w:rFonts w:ascii="Open Sans" w:hAnsi="Open Sans" w:cs="Open Sans"/>
          <w:sz w:val="20"/>
          <w:szCs w:val="20"/>
          <w:lang w:val="en-US"/>
        </w:rPr>
        <w:t>prioritise</w:t>
      </w:r>
      <w:proofErr w:type="spellEnd"/>
      <w:r w:rsidRPr="002418AA">
        <w:rPr>
          <w:rFonts w:ascii="Open Sans" w:hAnsi="Open Sans" w:cs="Open Sans"/>
          <w:sz w:val="20"/>
          <w:szCs w:val="20"/>
          <w:lang w:val="en-US"/>
        </w:rPr>
        <w:t xml:space="preserve"> scarce resources to the new arrivals, many of whom are crossing the border with nothing. This means pre-existing refugees no longer receive assistance, yet they are not necessarily in better shape than those arriving today.</w:t>
      </w:r>
    </w:p>
    <w:p w14:paraId="240624A1" w14:textId="77777777" w:rsidR="002418AA" w:rsidRPr="002418AA" w:rsidRDefault="002418AA" w:rsidP="002418AA">
      <w:pPr>
        <w:spacing w:line="259" w:lineRule="auto"/>
        <w:ind w:left="-993"/>
        <w:rPr>
          <w:rFonts w:ascii="Open Sans" w:hAnsi="Open Sans" w:cs="Open Sans"/>
          <w:sz w:val="20"/>
          <w:szCs w:val="20"/>
          <w:lang w:val="en-US"/>
        </w:rPr>
      </w:pPr>
      <w:r w:rsidRPr="002418AA">
        <w:rPr>
          <w:rFonts w:ascii="Open Sans" w:hAnsi="Open Sans" w:cs="Open Sans"/>
          <w:sz w:val="20"/>
          <w:szCs w:val="20"/>
          <w:lang w:val="en-US"/>
        </w:rPr>
        <w:t xml:space="preserve">A devastating hunger catastrophe is approaching as food and nutrition needs across Sudan, South Sudan, and Chad soar. Humanitarian assistance is vital and yet WFP is facing an almost US$300 million funding gap for the next six months. </w:t>
      </w:r>
    </w:p>
    <w:p w14:paraId="1AB7EDE3" w14:textId="77777777" w:rsidR="002418AA" w:rsidRPr="002418AA" w:rsidRDefault="002418AA" w:rsidP="002418AA">
      <w:pPr>
        <w:ind w:left="-993"/>
        <w:rPr>
          <w:rFonts w:ascii="Open Sans" w:hAnsi="Open Sans" w:cs="Open Sans"/>
          <w:sz w:val="20"/>
          <w:szCs w:val="20"/>
          <w:lang w:val="en-US"/>
        </w:rPr>
      </w:pPr>
    </w:p>
    <w:p w14:paraId="1D2DD630" w14:textId="77777777" w:rsidR="002418AA" w:rsidRPr="002418AA" w:rsidRDefault="002418AA" w:rsidP="002418AA">
      <w:pPr>
        <w:ind w:left="-993"/>
        <w:rPr>
          <w:rFonts w:ascii="Open Sans" w:hAnsi="Open Sans" w:cs="Open Sans"/>
          <w:sz w:val="20"/>
          <w:szCs w:val="20"/>
          <w:lang w:val="en-US"/>
        </w:rPr>
      </w:pPr>
    </w:p>
    <w:p w14:paraId="027EB62D" w14:textId="77777777" w:rsidR="002418AA" w:rsidRPr="002418AA" w:rsidRDefault="002418AA" w:rsidP="002418AA">
      <w:pPr>
        <w:ind w:left="-993"/>
        <w:rPr>
          <w:rFonts w:ascii="Open Sans" w:eastAsia="Cambria" w:hAnsi="Open Sans" w:cs="Open Sans"/>
          <w:sz w:val="22"/>
          <w:szCs w:val="22"/>
          <w:lang w:val="en-US" w:eastAsia="en-GB"/>
        </w:rPr>
      </w:pPr>
    </w:p>
    <w:p w14:paraId="521F7B71" w14:textId="77777777" w:rsidR="002418AA" w:rsidRPr="002418AA" w:rsidRDefault="002418AA" w:rsidP="002418AA">
      <w:pPr>
        <w:autoSpaceDE w:val="0"/>
        <w:autoSpaceDN w:val="0"/>
        <w:adjustRightInd w:val="0"/>
        <w:ind w:left="-993"/>
        <w:jc w:val="center"/>
        <w:rPr>
          <w:rFonts w:ascii="Open Sans" w:eastAsia="Cambria" w:hAnsi="Open Sans" w:cs="Open Sans"/>
          <w:sz w:val="22"/>
          <w:szCs w:val="22"/>
          <w:lang w:val="en-US" w:eastAsia="en-GB"/>
        </w:rPr>
      </w:pPr>
      <w:r w:rsidRPr="002418AA">
        <w:rPr>
          <w:rFonts w:ascii="Open Sans" w:eastAsia="Cambria" w:hAnsi="Open Sans" w:cs="Open Sans"/>
          <w:sz w:val="22"/>
          <w:szCs w:val="22"/>
          <w:lang w:val="en-US" w:eastAsia="en-GB"/>
        </w:rPr>
        <w:lastRenderedPageBreak/>
        <w:t>#</w:t>
      </w:r>
      <w:r w:rsidRPr="002418AA">
        <w:rPr>
          <w:rFonts w:ascii="Open Sans" w:eastAsia="Cambria" w:hAnsi="Open Sans" w:cs="Open Sans"/>
          <w:sz w:val="22"/>
          <w:szCs w:val="22"/>
          <w:lang w:val="en-US" w:eastAsia="en-GB"/>
        </w:rPr>
        <w:tab/>
        <w:t xml:space="preserve">     </w:t>
      </w:r>
      <w:r w:rsidRPr="002418AA">
        <w:rPr>
          <w:rFonts w:ascii="Open Sans" w:eastAsia="Cambria" w:hAnsi="Open Sans" w:cs="Open Sans"/>
          <w:sz w:val="22"/>
          <w:szCs w:val="22"/>
          <w:lang w:val="en-US" w:eastAsia="en-GB"/>
        </w:rPr>
        <w:tab/>
        <w:t xml:space="preserve">   #</w:t>
      </w:r>
      <w:r w:rsidRPr="002418AA">
        <w:rPr>
          <w:rFonts w:ascii="Open Sans" w:eastAsia="Cambria" w:hAnsi="Open Sans" w:cs="Open Sans"/>
          <w:sz w:val="22"/>
          <w:szCs w:val="22"/>
          <w:lang w:val="en-US" w:eastAsia="en-GB"/>
        </w:rPr>
        <w:tab/>
        <w:t xml:space="preserve">    </w:t>
      </w:r>
      <w:r w:rsidRPr="002418AA">
        <w:rPr>
          <w:rFonts w:ascii="Open Sans" w:eastAsia="Cambria" w:hAnsi="Open Sans" w:cs="Open Sans"/>
          <w:sz w:val="22"/>
          <w:szCs w:val="22"/>
          <w:lang w:val="en-US" w:eastAsia="en-GB"/>
        </w:rPr>
        <w:tab/>
        <w:t>#</w:t>
      </w:r>
    </w:p>
    <w:p w14:paraId="1CCF8681" w14:textId="77777777" w:rsidR="002418AA" w:rsidRPr="002418AA" w:rsidRDefault="002418AA" w:rsidP="002418AA">
      <w:pPr>
        <w:autoSpaceDE w:val="0"/>
        <w:autoSpaceDN w:val="0"/>
        <w:adjustRightInd w:val="0"/>
        <w:ind w:left="-993"/>
        <w:jc w:val="center"/>
        <w:rPr>
          <w:rFonts w:ascii="Open Sans" w:eastAsia="Cambria" w:hAnsi="Open Sans" w:cs="Open Sans"/>
          <w:sz w:val="22"/>
          <w:szCs w:val="22"/>
          <w:lang w:val="en-US" w:eastAsia="en-GB"/>
        </w:rPr>
      </w:pPr>
    </w:p>
    <w:p w14:paraId="6067D548" w14:textId="77777777" w:rsidR="002418AA" w:rsidRPr="002418AA" w:rsidRDefault="002418AA" w:rsidP="002418AA">
      <w:pPr>
        <w:autoSpaceDE w:val="0"/>
        <w:autoSpaceDN w:val="0"/>
        <w:adjustRightInd w:val="0"/>
        <w:ind w:left="-993"/>
        <w:jc w:val="center"/>
        <w:rPr>
          <w:rFonts w:ascii="Open Sans" w:eastAsia="Cambria" w:hAnsi="Open Sans" w:cs="Open Sans"/>
          <w:sz w:val="22"/>
          <w:szCs w:val="22"/>
          <w:lang w:val="en-US" w:eastAsia="en-GB"/>
        </w:rPr>
      </w:pPr>
    </w:p>
    <w:p w14:paraId="0A6E23DF" w14:textId="77777777" w:rsidR="002418AA" w:rsidRPr="002418AA" w:rsidRDefault="002418AA" w:rsidP="002418AA">
      <w:pPr>
        <w:autoSpaceDE w:val="0"/>
        <w:autoSpaceDN w:val="0"/>
        <w:adjustRightInd w:val="0"/>
        <w:spacing w:line="300" w:lineRule="auto"/>
        <w:ind w:left="-993"/>
        <w:rPr>
          <w:rFonts w:ascii="Open Sans" w:eastAsia="Cambria" w:hAnsi="Open Sans" w:cs="Open Sans"/>
          <w:sz w:val="18"/>
          <w:szCs w:val="18"/>
          <w:lang w:val="en-GB"/>
        </w:rPr>
      </w:pPr>
      <w:r w:rsidRPr="002418AA">
        <w:rPr>
          <w:rFonts w:ascii="Open Sans" w:eastAsia="Cambria" w:hAnsi="Open Sans" w:cs="Open Sans"/>
          <w:sz w:val="18"/>
          <w:szCs w:val="18"/>
          <w:lang w:val="en-GB"/>
        </w:rPr>
        <w:t xml:space="preserve">The United Nations World Food Programme is the world’s largest humanitarian organisation saving lives in emergencies and using food assistance to build a pathway to peace, stability and prosperity for people recovering from conflict, </w:t>
      </w:r>
      <w:proofErr w:type="gramStart"/>
      <w:r w:rsidRPr="002418AA">
        <w:rPr>
          <w:rFonts w:ascii="Open Sans" w:eastAsia="Cambria" w:hAnsi="Open Sans" w:cs="Open Sans"/>
          <w:sz w:val="18"/>
          <w:szCs w:val="18"/>
          <w:lang w:val="en-GB"/>
        </w:rPr>
        <w:t>disasters</w:t>
      </w:r>
      <w:proofErr w:type="gramEnd"/>
      <w:r w:rsidRPr="002418AA">
        <w:rPr>
          <w:rFonts w:ascii="Open Sans" w:eastAsia="Cambria" w:hAnsi="Open Sans" w:cs="Open Sans"/>
          <w:sz w:val="18"/>
          <w:szCs w:val="18"/>
          <w:lang w:val="en-GB"/>
        </w:rPr>
        <w:t xml:space="preserve"> and the impact of climate change.</w:t>
      </w:r>
    </w:p>
    <w:p w14:paraId="3E62C707" w14:textId="77777777" w:rsidR="002418AA" w:rsidRPr="002418AA" w:rsidRDefault="002418AA" w:rsidP="002418AA">
      <w:pPr>
        <w:ind w:left="-993"/>
        <w:rPr>
          <w:rFonts w:ascii="Open Sans" w:eastAsia="Cambria" w:hAnsi="Open Sans" w:cs="Open Sans"/>
          <w:sz w:val="18"/>
          <w:szCs w:val="18"/>
          <w:lang w:val="en-US"/>
        </w:rPr>
      </w:pPr>
    </w:p>
    <w:p w14:paraId="6E7A270A" w14:textId="77777777" w:rsidR="002418AA" w:rsidRPr="002418AA" w:rsidRDefault="002418AA" w:rsidP="002418AA">
      <w:pPr>
        <w:autoSpaceDE w:val="0"/>
        <w:autoSpaceDN w:val="0"/>
        <w:adjustRightInd w:val="0"/>
        <w:spacing w:line="300" w:lineRule="auto"/>
        <w:ind w:left="-993"/>
        <w:rPr>
          <w:rFonts w:ascii="Open Sans" w:eastAsia="Cambria" w:hAnsi="Open Sans" w:cs="Open Sans"/>
          <w:color w:val="000000"/>
          <w:sz w:val="18"/>
          <w:szCs w:val="18"/>
          <w:lang w:val="en-GB" w:eastAsia="en-GB"/>
        </w:rPr>
      </w:pPr>
    </w:p>
    <w:p w14:paraId="5F38A01E" w14:textId="77777777" w:rsidR="002418AA" w:rsidRPr="002418AA" w:rsidRDefault="002418AA" w:rsidP="002418AA">
      <w:pPr>
        <w:autoSpaceDE w:val="0"/>
        <w:autoSpaceDN w:val="0"/>
        <w:adjustRightInd w:val="0"/>
        <w:spacing w:line="300" w:lineRule="auto"/>
        <w:ind w:left="-993"/>
        <w:rPr>
          <w:rFonts w:ascii="Open Sans" w:eastAsia="Cambria" w:hAnsi="Open Sans" w:cs="Open Sans"/>
          <w:color w:val="000000"/>
          <w:sz w:val="18"/>
          <w:szCs w:val="18"/>
          <w:lang w:val="en-GB" w:eastAsia="en-GB"/>
        </w:rPr>
      </w:pPr>
      <w:r w:rsidRPr="002418AA">
        <w:rPr>
          <w:rFonts w:ascii="Open Sans" w:eastAsia="Cambria" w:hAnsi="Open Sans" w:cs="Open Sans"/>
          <w:color w:val="000000"/>
          <w:sz w:val="18"/>
          <w:szCs w:val="18"/>
          <w:lang w:val="en-GB" w:eastAsia="en-GB"/>
        </w:rPr>
        <w:t>Follow us on X, formerly Twitter, via @wfp_SouthSudan @wfp_</w:t>
      </w:r>
      <w:proofErr w:type="gramStart"/>
      <w:r w:rsidRPr="002418AA">
        <w:rPr>
          <w:rFonts w:ascii="Open Sans" w:eastAsia="Cambria" w:hAnsi="Open Sans" w:cs="Open Sans"/>
          <w:color w:val="000000"/>
          <w:sz w:val="18"/>
          <w:szCs w:val="18"/>
          <w:lang w:val="en-GB" w:eastAsia="en-GB"/>
        </w:rPr>
        <w:t>media</w:t>
      </w:r>
      <w:proofErr w:type="gramEnd"/>
      <w:r w:rsidRPr="002418AA">
        <w:rPr>
          <w:rFonts w:ascii="Open Sans" w:eastAsia="Cambria" w:hAnsi="Open Sans" w:cs="Open Sans"/>
          <w:color w:val="000000"/>
          <w:sz w:val="18"/>
          <w:szCs w:val="18"/>
          <w:lang w:val="en-GB" w:eastAsia="en-GB"/>
        </w:rPr>
        <w:t xml:space="preserve"> </w:t>
      </w:r>
    </w:p>
    <w:p w14:paraId="1A6397E9" w14:textId="77777777" w:rsidR="002418AA" w:rsidRPr="002418AA" w:rsidRDefault="002418AA" w:rsidP="002418AA">
      <w:pPr>
        <w:autoSpaceDE w:val="0"/>
        <w:autoSpaceDN w:val="0"/>
        <w:adjustRightInd w:val="0"/>
        <w:spacing w:line="276" w:lineRule="auto"/>
        <w:ind w:left="-993"/>
        <w:rPr>
          <w:rFonts w:ascii="Open Sans" w:hAnsi="Open Sans" w:cs="Open Sans"/>
          <w:color w:val="000000"/>
          <w:sz w:val="18"/>
          <w:szCs w:val="18"/>
          <w:lang w:val="en-GB" w:eastAsia="it-IT"/>
        </w:rPr>
      </w:pPr>
    </w:p>
    <w:p w14:paraId="79C78687" w14:textId="77777777" w:rsidR="002418AA" w:rsidRPr="002418AA" w:rsidRDefault="002418AA" w:rsidP="002418AA">
      <w:pPr>
        <w:autoSpaceDE w:val="0"/>
        <w:autoSpaceDN w:val="0"/>
        <w:adjustRightInd w:val="0"/>
        <w:spacing w:line="300" w:lineRule="auto"/>
        <w:ind w:left="-993"/>
        <w:rPr>
          <w:rFonts w:ascii="Open Sans" w:eastAsia="Cambria" w:hAnsi="Open Sans" w:cs="Open Sans"/>
          <w:b/>
          <w:bCs/>
          <w:color w:val="000000"/>
          <w:sz w:val="18"/>
          <w:szCs w:val="18"/>
          <w:lang w:val="en-GB" w:eastAsia="en-GB"/>
        </w:rPr>
      </w:pPr>
      <w:r w:rsidRPr="002418AA">
        <w:rPr>
          <w:rFonts w:ascii="Open Sans" w:eastAsia="Cambria" w:hAnsi="Open Sans" w:cs="Open Sans"/>
          <w:b/>
          <w:bCs/>
          <w:color w:val="000000"/>
          <w:sz w:val="18"/>
          <w:szCs w:val="18"/>
          <w:lang w:val="en-GB" w:eastAsia="en-GB"/>
        </w:rPr>
        <w:t>For more information, please contact (email address: firstname.lastname@wfp.org):</w:t>
      </w:r>
    </w:p>
    <w:p w14:paraId="7680F4C8" w14:textId="77777777" w:rsidR="002418AA" w:rsidRPr="002418AA" w:rsidRDefault="002418AA" w:rsidP="002418AA">
      <w:pPr>
        <w:autoSpaceDE w:val="0"/>
        <w:autoSpaceDN w:val="0"/>
        <w:spacing w:line="276" w:lineRule="auto"/>
        <w:ind w:left="-993"/>
        <w:rPr>
          <w:rFonts w:ascii="Open Sans" w:eastAsia="Cambria" w:hAnsi="Open Sans" w:cs="Open Sans"/>
          <w:color w:val="000000"/>
          <w:sz w:val="18"/>
          <w:szCs w:val="18"/>
        </w:rPr>
      </w:pPr>
      <w:bookmarkStart w:id="0" w:name="_Hlk514335632"/>
      <w:r w:rsidRPr="002418AA">
        <w:rPr>
          <w:rFonts w:ascii="Open Sans" w:eastAsia="Cambria" w:hAnsi="Open Sans" w:cs="Open Sans"/>
          <w:color w:val="000000"/>
          <w:sz w:val="18"/>
          <w:szCs w:val="18"/>
          <w:lang w:val="en-GB"/>
        </w:rPr>
        <w:t xml:space="preserve">Gemma Snowdon, WFP/Juba, Mob. </w:t>
      </w:r>
      <w:r w:rsidRPr="002418AA">
        <w:rPr>
          <w:rFonts w:ascii="Open Sans" w:eastAsia="Cambria" w:hAnsi="Open Sans" w:cs="Open Sans"/>
          <w:color w:val="000000"/>
          <w:sz w:val="18"/>
          <w:szCs w:val="18"/>
        </w:rPr>
        <w:t>+211 92 543 0085</w:t>
      </w:r>
    </w:p>
    <w:p w14:paraId="4C3B93B8" w14:textId="77777777" w:rsidR="002418AA" w:rsidRPr="002418AA" w:rsidRDefault="002418AA" w:rsidP="002418AA">
      <w:pPr>
        <w:autoSpaceDE w:val="0"/>
        <w:autoSpaceDN w:val="0"/>
        <w:spacing w:line="276" w:lineRule="auto"/>
        <w:ind w:left="-993"/>
        <w:rPr>
          <w:rFonts w:ascii="Open Sans" w:eastAsia="Cambria" w:hAnsi="Open Sans" w:cs="Open Sans"/>
          <w:color w:val="000000"/>
          <w:sz w:val="18"/>
          <w:szCs w:val="18"/>
        </w:rPr>
      </w:pPr>
      <w:r w:rsidRPr="002418AA">
        <w:rPr>
          <w:rFonts w:ascii="Open Sans" w:eastAsia="Cambria" w:hAnsi="Open Sans" w:cs="Open Sans"/>
          <w:color w:val="000000"/>
          <w:sz w:val="18"/>
          <w:szCs w:val="18"/>
        </w:rPr>
        <w:t xml:space="preserve">Brenda </w:t>
      </w:r>
      <w:proofErr w:type="spellStart"/>
      <w:r w:rsidRPr="002418AA">
        <w:rPr>
          <w:rFonts w:ascii="Open Sans" w:eastAsia="Cambria" w:hAnsi="Open Sans" w:cs="Open Sans"/>
          <w:color w:val="000000"/>
          <w:sz w:val="18"/>
          <w:szCs w:val="18"/>
        </w:rPr>
        <w:t>Kariuki</w:t>
      </w:r>
      <w:proofErr w:type="spellEnd"/>
      <w:r w:rsidRPr="002418AA">
        <w:rPr>
          <w:rFonts w:ascii="Open Sans" w:eastAsia="Cambria" w:hAnsi="Open Sans" w:cs="Open Sans"/>
          <w:color w:val="000000"/>
          <w:sz w:val="18"/>
          <w:szCs w:val="18"/>
        </w:rPr>
        <w:t>, WFP/ Nairobi. Tel, +254 707722104</w:t>
      </w:r>
    </w:p>
    <w:p w14:paraId="249EC573" w14:textId="77777777" w:rsidR="002418AA" w:rsidRPr="002418AA" w:rsidRDefault="002418AA" w:rsidP="002418AA">
      <w:pPr>
        <w:autoSpaceDE w:val="0"/>
        <w:autoSpaceDN w:val="0"/>
        <w:spacing w:line="276" w:lineRule="auto"/>
        <w:ind w:left="-993"/>
        <w:rPr>
          <w:rFonts w:ascii="Open Sans" w:eastAsia="Calibri" w:hAnsi="Open Sans" w:cs="Open Sans"/>
          <w:color w:val="000000"/>
          <w:sz w:val="18"/>
          <w:szCs w:val="18"/>
          <w:lang w:val="en-US"/>
        </w:rPr>
      </w:pPr>
      <w:r w:rsidRPr="002418AA">
        <w:rPr>
          <w:rFonts w:ascii="Open Sans" w:eastAsia="Cambria" w:hAnsi="Open Sans" w:cs="Open Sans"/>
          <w:color w:val="000000"/>
          <w:sz w:val="18"/>
          <w:szCs w:val="18"/>
          <w:lang w:val="en-GB"/>
        </w:rPr>
        <w:t>Annabel Symington, WFP/ Rome, Mob. +39 342 188 4921</w:t>
      </w:r>
      <w:r w:rsidRPr="002418AA">
        <w:rPr>
          <w:rFonts w:ascii="Open Sans" w:eastAsia="Cambria" w:hAnsi="Open Sans" w:cs="Open Sans"/>
          <w:color w:val="000000"/>
          <w:sz w:val="18"/>
          <w:szCs w:val="18"/>
          <w:lang w:val="en-GB"/>
        </w:rPr>
        <w:br/>
      </w:r>
      <w:r w:rsidRPr="002418AA">
        <w:rPr>
          <w:rFonts w:ascii="Open Sans" w:eastAsia="Calibri" w:hAnsi="Open Sans" w:cs="Open Sans"/>
          <w:color w:val="000000"/>
          <w:sz w:val="18"/>
          <w:szCs w:val="18"/>
          <w:lang w:val="en-GB"/>
        </w:rPr>
        <w:t>Nina Valente, WFP/ London, Mob. +44 (0)796 8008 474</w:t>
      </w:r>
      <w:r w:rsidRPr="002418AA">
        <w:rPr>
          <w:rFonts w:ascii="Open Sans" w:eastAsia="Calibri" w:hAnsi="Open Sans" w:cs="Open Sans"/>
          <w:color w:val="000000"/>
          <w:sz w:val="18"/>
          <w:szCs w:val="18"/>
          <w:lang w:val="en-GB"/>
        </w:rPr>
        <w:br/>
        <w:t xml:space="preserve">Martin </w:t>
      </w:r>
      <w:proofErr w:type="spellStart"/>
      <w:r w:rsidRPr="002418AA">
        <w:rPr>
          <w:rFonts w:ascii="Open Sans" w:eastAsia="Calibri" w:hAnsi="Open Sans" w:cs="Open Sans"/>
          <w:color w:val="000000"/>
          <w:sz w:val="18"/>
          <w:szCs w:val="18"/>
          <w:lang w:val="en-GB"/>
        </w:rPr>
        <w:t>Rentsch</w:t>
      </w:r>
      <w:proofErr w:type="spellEnd"/>
      <w:r w:rsidRPr="002418AA">
        <w:rPr>
          <w:rFonts w:ascii="Open Sans" w:eastAsia="Calibri" w:hAnsi="Open Sans" w:cs="Open Sans"/>
          <w:color w:val="000000"/>
          <w:sz w:val="18"/>
          <w:szCs w:val="18"/>
          <w:lang w:val="en-GB"/>
        </w:rPr>
        <w:t>, WFP/Berlin, Mob +49 160 99 26 17 30</w:t>
      </w:r>
      <w:r w:rsidRPr="002418AA">
        <w:rPr>
          <w:rFonts w:ascii="Open Sans" w:eastAsia="Calibri" w:hAnsi="Open Sans" w:cs="Open Sans"/>
          <w:color w:val="000000"/>
          <w:sz w:val="18"/>
          <w:szCs w:val="18"/>
          <w:lang w:val="en-GB"/>
        </w:rPr>
        <w:br/>
      </w:r>
      <w:proofErr w:type="spellStart"/>
      <w:r w:rsidRPr="002418AA">
        <w:rPr>
          <w:rFonts w:ascii="Open Sans" w:eastAsia="Calibri" w:hAnsi="Open Sans" w:cs="Open Sans"/>
          <w:color w:val="000000"/>
          <w:sz w:val="18"/>
          <w:szCs w:val="18"/>
          <w:lang w:val="en-US"/>
        </w:rPr>
        <w:t>Shaza</w:t>
      </w:r>
      <w:proofErr w:type="spellEnd"/>
      <w:r w:rsidRPr="002418AA">
        <w:rPr>
          <w:rFonts w:ascii="Open Sans" w:eastAsia="Calibri" w:hAnsi="Open Sans" w:cs="Open Sans"/>
          <w:color w:val="000000"/>
          <w:sz w:val="18"/>
          <w:szCs w:val="18"/>
          <w:lang w:val="en-US"/>
        </w:rPr>
        <w:t xml:space="preserve"> </w:t>
      </w:r>
      <w:proofErr w:type="spellStart"/>
      <w:r w:rsidRPr="002418AA">
        <w:rPr>
          <w:rFonts w:ascii="Open Sans" w:eastAsia="Calibri" w:hAnsi="Open Sans" w:cs="Open Sans"/>
          <w:color w:val="000000"/>
          <w:sz w:val="18"/>
          <w:szCs w:val="18"/>
          <w:lang w:val="en-US"/>
        </w:rPr>
        <w:t>Moghraby</w:t>
      </w:r>
      <w:proofErr w:type="spellEnd"/>
      <w:r w:rsidRPr="002418AA">
        <w:rPr>
          <w:rFonts w:ascii="Open Sans" w:eastAsia="Calibri" w:hAnsi="Open Sans" w:cs="Open Sans"/>
          <w:color w:val="000000"/>
          <w:sz w:val="18"/>
          <w:szCs w:val="18"/>
          <w:lang w:val="en-US"/>
        </w:rPr>
        <w:t>, WFP/New York, Mob. + 1 929 289 9867</w:t>
      </w:r>
    </w:p>
    <w:bookmarkEnd w:id="0"/>
    <w:p w14:paraId="7A098AD1" w14:textId="77777777" w:rsidR="002418AA" w:rsidRPr="002418AA" w:rsidRDefault="002418AA" w:rsidP="002418AA">
      <w:pPr>
        <w:autoSpaceDE w:val="0"/>
        <w:autoSpaceDN w:val="0"/>
        <w:adjustRightInd w:val="0"/>
        <w:spacing w:line="276" w:lineRule="auto"/>
        <w:ind w:left="-993"/>
        <w:rPr>
          <w:rFonts w:ascii="Open Sans" w:hAnsi="Open Sans" w:cs="Open Sans"/>
          <w:color w:val="000000"/>
          <w:sz w:val="18"/>
          <w:szCs w:val="18"/>
          <w:lang w:val="en-GB" w:eastAsia="it-IT"/>
        </w:rPr>
      </w:pPr>
      <w:r w:rsidRPr="002418AA">
        <w:rPr>
          <w:rFonts w:ascii="Open Sans" w:hAnsi="Open Sans" w:cs="Open Sans"/>
          <w:color w:val="000000"/>
          <w:sz w:val="18"/>
          <w:szCs w:val="18"/>
          <w:lang w:val="en-GB" w:eastAsia="it-IT"/>
        </w:rPr>
        <w:t>Steve Taravella, WFP/ Washington, Mob.  +1 202 770 5993</w:t>
      </w:r>
      <w:r w:rsidRPr="002418AA">
        <w:rPr>
          <w:rFonts w:ascii="Open Sans" w:hAnsi="Open Sans" w:cs="Open Sans"/>
          <w:color w:val="000000"/>
          <w:sz w:val="18"/>
          <w:szCs w:val="18"/>
          <w:lang w:val="en-GB" w:eastAsia="it-IT"/>
        </w:rPr>
        <w:br/>
      </w:r>
      <w:proofErr w:type="spellStart"/>
      <w:r w:rsidRPr="002418AA">
        <w:rPr>
          <w:rFonts w:ascii="Open Sans" w:hAnsi="Open Sans" w:cs="Open Sans"/>
          <w:color w:val="000000"/>
          <w:sz w:val="18"/>
          <w:szCs w:val="18"/>
          <w:lang w:val="en-GB" w:eastAsia="it-IT"/>
        </w:rPr>
        <w:t>Thida</w:t>
      </w:r>
      <w:proofErr w:type="spellEnd"/>
      <w:r w:rsidRPr="002418AA">
        <w:rPr>
          <w:rFonts w:ascii="Open Sans" w:hAnsi="Open Sans" w:cs="Open Sans"/>
          <w:color w:val="000000"/>
          <w:sz w:val="18"/>
          <w:szCs w:val="18"/>
          <w:lang w:val="en-GB" w:eastAsia="it-IT"/>
        </w:rPr>
        <w:t xml:space="preserve"> </w:t>
      </w:r>
      <w:proofErr w:type="spellStart"/>
      <w:r w:rsidRPr="002418AA">
        <w:rPr>
          <w:rFonts w:ascii="Open Sans" w:hAnsi="Open Sans" w:cs="Open Sans"/>
          <w:color w:val="000000"/>
          <w:sz w:val="18"/>
          <w:szCs w:val="18"/>
          <w:lang w:val="en-GB" w:eastAsia="it-IT"/>
        </w:rPr>
        <w:t>Ith</w:t>
      </w:r>
      <w:proofErr w:type="spellEnd"/>
      <w:r w:rsidRPr="002418AA">
        <w:rPr>
          <w:rFonts w:ascii="Open Sans" w:hAnsi="Open Sans" w:cs="Open Sans"/>
          <w:color w:val="000000"/>
          <w:sz w:val="18"/>
          <w:szCs w:val="18"/>
          <w:lang w:val="en-GB" w:eastAsia="it-IT"/>
        </w:rPr>
        <w:t>, WFP/ Ottawa, Mob. +1 613 608 2587</w:t>
      </w:r>
    </w:p>
    <w:p w14:paraId="5B1F5D0D" w14:textId="77777777" w:rsidR="002418AA" w:rsidRPr="002418AA" w:rsidRDefault="002418AA" w:rsidP="002418AA">
      <w:pPr>
        <w:spacing w:line="300" w:lineRule="auto"/>
        <w:ind w:left="-993"/>
        <w:rPr>
          <w:rFonts w:ascii="Open Sans" w:eastAsia="Cambria" w:hAnsi="Open Sans" w:cs="Open Sans"/>
          <w:b/>
          <w:bCs/>
          <w:sz w:val="28"/>
          <w:szCs w:val="28"/>
          <w:lang w:val="en-US"/>
        </w:rPr>
      </w:pPr>
    </w:p>
    <w:p w14:paraId="5D418F91" w14:textId="77777777" w:rsidR="002418AA" w:rsidRPr="002418AA" w:rsidRDefault="002418AA" w:rsidP="002418AA">
      <w:pPr>
        <w:spacing w:line="300" w:lineRule="auto"/>
        <w:ind w:left="-993"/>
        <w:rPr>
          <w:rFonts w:ascii="Open Sans" w:eastAsia="Cambria" w:hAnsi="Open Sans" w:cs="Open Sans"/>
          <w:b/>
          <w:bCs/>
          <w:sz w:val="28"/>
          <w:szCs w:val="28"/>
          <w:lang w:val="en-US"/>
        </w:rPr>
      </w:pPr>
    </w:p>
    <w:p w14:paraId="372D9155" w14:textId="77777777" w:rsidR="002418AA" w:rsidRPr="002418AA" w:rsidRDefault="002418AA" w:rsidP="002418AA">
      <w:pPr>
        <w:spacing w:line="300" w:lineRule="auto"/>
        <w:rPr>
          <w:rFonts w:ascii="Open Sans" w:eastAsia="Cambria" w:hAnsi="Open Sans" w:cs="Open Sans"/>
          <w:b/>
          <w:bCs/>
          <w:sz w:val="28"/>
          <w:szCs w:val="28"/>
          <w:lang w:val="en-US"/>
        </w:rPr>
      </w:pPr>
    </w:p>
    <w:p w14:paraId="4858CEB6" w14:textId="77777777" w:rsidR="00657B42" w:rsidRDefault="00657B42" w:rsidP="00ED18BF">
      <w:pPr>
        <w:rPr>
          <w:rFonts w:asciiTheme="minorHAnsi" w:hAnsiTheme="minorHAnsi" w:cstheme="minorHAnsi"/>
          <w:b/>
          <w:bCs/>
          <w:sz w:val="22"/>
          <w:szCs w:val="22"/>
          <w:lang w:val="en-US"/>
        </w:rPr>
      </w:pPr>
    </w:p>
    <w:p w14:paraId="4E55012A" w14:textId="77777777" w:rsidR="00ED18BF" w:rsidRDefault="00ED18BF" w:rsidP="00ED18BF">
      <w:pPr>
        <w:rPr>
          <w:rFonts w:asciiTheme="minorHAnsi" w:hAnsiTheme="minorHAnsi" w:cstheme="minorHAnsi"/>
          <w:b/>
          <w:bCs/>
          <w:sz w:val="22"/>
          <w:szCs w:val="22"/>
          <w:lang w:val="en-US"/>
        </w:rPr>
      </w:pPr>
    </w:p>
    <w:p w14:paraId="48881B91" w14:textId="77777777" w:rsidR="00ED18BF" w:rsidRDefault="00ED18BF" w:rsidP="00ED18BF">
      <w:pPr>
        <w:rPr>
          <w:rFonts w:asciiTheme="minorHAnsi" w:hAnsiTheme="minorHAnsi" w:cstheme="minorHAnsi"/>
          <w:b/>
          <w:bCs/>
          <w:sz w:val="22"/>
          <w:szCs w:val="22"/>
          <w:lang w:val="en-US"/>
        </w:rPr>
      </w:pPr>
    </w:p>
    <w:p w14:paraId="63D1110B" w14:textId="77777777" w:rsidR="00ED18BF" w:rsidRDefault="00ED18BF" w:rsidP="00B869F5">
      <w:pPr>
        <w:rPr>
          <w:rFonts w:asciiTheme="minorHAnsi" w:hAnsiTheme="minorHAnsi" w:cstheme="minorHAnsi"/>
          <w:b/>
          <w:bCs/>
          <w:sz w:val="22"/>
          <w:szCs w:val="22"/>
          <w:lang w:val="en-US"/>
        </w:rPr>
      </w:pPr>
    </w:p>
    <w:p w14:paraId="6BD699D1" w14:textId="77777777" w:rsidR="00B869F5" w:rsidRDefault="00B869F5" w:rsidP="00AE40BA">
      <w:pPr>
        <w:rPr>
          <w:rFonts w:asciiTheme="minorHAnsi" w:hAnsiTheme="minorHAnsi" w:cstheme="minorHAnsi"/>
          <w:b/>
          <w:bCs/>
          <w:sz w:val="22"/>
          <w:szCs w:val="22"/>
          <w:lang w:val="en-US"/>
        </w:rPr>
      </w:pPr>
    </w:p>
    <w:p w14:paraId="29380642" w14:textId="77777777" w:rsidR="00B869F5" w:rsidRDefault="00B869F5" w:rsidP="00AE40BA">
      <w:pPr>
        <w:rPr>
          <w:rFonts w:asciiTheme="minorHAnsi" w:hAnsiTheme="minorHAnsi" w:cstheme="minorHAnsi"/>
          <w:b/>
          <w:bCs/>
          <w:sz w:val="22"/>
          <w:szCs w:val="22"/>
          <w:lang w:val="en-US"/>
        </w:rPr>
      </w:pPr>
    </w:p>
    <w:p w14:paraId="5259C296" w14:textId="77777777" w:rsidR="00AE40BA" w:rsidRDefault="00AE40BA" w:rsidP="00E604D0">
      <w:pPr>
        <w:rPr>
          <w:rFonts w:ascii="Calibri" w:hAnsi="Calibri" w:cs="Calibri"/>
          <w:color w:val="212121"/>
          <w:sz w:val="22"/>
          <w:szCs w:val="22"/>
          <w:lang w:val="en-US" w:eastAsia="en-GB"/>
        </w:rPr>
      </w:pPr>
    </w:p>
    <w:p w14:paraId="6020244A" w14:textId="77777777" w:rsidR="00AE40BA" w:rsidRDefault="00AE40BA" w:rsidP="00E604D0">
      <w:pPr>
        <w:rPr>
          <w:rFonts w:ascii="Calibri" w:hAnsi="Calibri" w:cs="Calibri"/>
          <w:color w:val="212121"/>
          <w:sz w:val="22"/>
          <w:szCs w:val="22"/>
          <w:lang w:val="en-US" w:eastAsia="en-GB"/>
        </w:rPr>
      </w:pPr>
    </w:p>
    <w:p w14:paraId="4A197DA6" w14:textId="588ACE7B" w:rsidR="00AE40BA" w:rsidRPr="00AE40BA" w:rsidRDefault="00AE40BA" w:rsidP="00E604D0">
      <w:pPr>
        <w:rPr>
          <w:rFonts w:asciiTheme="minorHAnsi" w:hAnsiTheme="minorHAnsi" w:cstheme="minorHAnsi"/>
          <w:b/>
          <w:bCs/>
          <w:sz w:val="22"/>
          <w:szCs w:val="22"/>
          <w:lang w:val="en-US"/>
        </w:rPr>
      </w:pPr>
      <w:r w:rsidRPr="00AE40BA">
        <w:rPr>
          <w:rFonts w:ascii="Calibri" w:hAnsi="Calibri" w:cs="Calibri"/>
          <w:color w:val="212121"/>
          <w:sz w:val="22"/>
          <w:szCs w:val="22"/>
          <w:lang w:val="en-US" w:eastAsia="en-GB"/>
        </w:rPr>
        <w:lastRenderedPageBreak/>
        <w:br/>
      </w:r>
    </w:p>
    <w:p w14:paraId="512D6F67" w14:textId="77777777" w:rsidR="007B7AE2" w:rsidRPr="007B7AE2" w:rsidRDefault="007B7AE2" w:rsidP="00E604D0">
      <w:pPr>
        <w:rPr>
          <w:rFonts w:asciiTheme="minorHAnsi" w:hAnsiTheme="minorHAnsi" w:cstheme="minorHAnsi"/>
          <w:b/>
          <w:bCs/>
          <w:sz w:val="22"/>
          <w:szCs w:val="22"/>
          <w:lang w:val="en-US"/>
        </w:rPr>
      </w:pPr>
    </w:p>
    <w:sectPr w:rsidR="007B7AE2" w:rsidRPr="007B7AE2"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819E" w14:textId="77777777" w:rsidR="00C40617" w:rsidRDefault="00C40617" w:rsidP="0084455B">
      <w:r>
        <w:separator/>
      </w:r>
    </w:p>
  </w:endnote>
  <w:endnote w:type="continuationSeparator" w:id="0">
    <w:p w14:paraId="36DF066A" w14:textId="77777777" w:rsidR="00C40617" w:rsidRDefault="00C40617"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AF1AA5" w:rsidRDefault="00AF1AA5"/>
  <w:p w14:paraId="1B63676F" w14:textId="77777777" w:rsidR="00AF1AA5" w:rsidRDefault="00AF1AA5"/>
  <w:p w14:paraId="27A74FFA" w14:textId="77777777" w:rsidR="00AF1AA5" w:rsidRDefault="00AF1AA5"/>
  <w:p w14:paraId="51CAD726" w14:textId="77777777" w:rsidR="0038142E" w:rsidRDefault="0038142E"/>
  <w:p w14:paraId="7906ECF4" w14:textId="77777777" w:rsidR="0038142E" w:rsidRDefault="0038142E"/>
  <w:p w14:paraId="1B1A8A0B" w14:textId="77777777" w:rsidR="0038142E" w:rsidRDefault="0038142E"/>
  <w:p w14:paraId="307A5525" w14:textId="77777777" w:rsidR="0038142E" w:rsidRDefault="003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DE45" w14:textId="77777777" w:rsidR="00C40617" w:rsidRDefault="00C40617" w:rsidP="0084455B">
      <w:r>
        <w:separator/>
      </w:r>
    </w:p>
  </w:footnote>
  <w:footnote w:type="continuationSeparator" w:id="0">
    <w:p w14:paraId="11EA5D53" w14:textId="77777777" w:rsidR="00C40617" w:rsidRDefault="00C40617"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AF1AA5" w:rsidRDefault="00AF1AA5"/>
  <w:p w14:paraId="7D7F418E" w14:textId="77777777" w:rsidR="00AF1AA5" w:rsidRDefault="00AF1AA5"/>
  <w:p w14:paraId="5C74AA1A" w14:textId="77777777" w:rsidR="00AF1AA5" w:rsidRDefault="00AF1AA5"/>
  <w:p w14:paraId="35C7E008" w14:textId="77777777" w:rsidR="0038142E" w:rsidRDefault="0038142E"/>
  <w:p w14:paraId="65031DAD" w14:textId="77777777" w:rsidR="0038142E" w:rsidRDefault="0038142E"/>
  <w:p w14:paraId="02623C5C" w14:textId="77777777" w:rsidR="0038142E" w:rsidRDefault="0038142E"/>
  <w:p w14:paraId="4BCDF835" w14:textId="77777777" w:rsidR="0038142E" w:rsidRDefault="003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20E74"/>
    <w:multiLevelType w:val="multilevel"/>
    <w:tmpl w:val="3FC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E6DF1"/>
    <w:multiLevelType w:val="multilevel"/>
    <w:tmpl w:val="F1D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3136C"/>
    <w:multiLevelType w:val="multilevel"/>
    <w:tmpl w:val="7B2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02C90"/>
    <w:multiLevelType w:val="multilevel"/>
    <w:tmpl w:val="8F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6"/>
  </w:num>
  <w:num w:numId="2" w16cid:durableId="220140202">
    <w:abstractNumId w:val="16"/>
  </w:num>
  <w:num w:numId="3" w16cid:durableId="1438333837">
    <w:abstractNumId w:val="4"/>
  </w:num>
  <w:num w:numId="4" w16cid:durableId="1936135911">
    <w:abstractNumId w:val="18"/>
  </w:num>
  <w:num w:numId="5" w16cid:durableId="20522836">
    <w:abstractNumId w:val="46"/>
  </w:num>
  <w:num w:numId="6" w16cid:durableId="1508399855">
    <w:abstractNumId w:val="7"/>
  </w:num>
  <w:num w:numId="7" w16cid:durableId="89351248">
    <w:abstractNumId w:val="42"/>
  </w:num>
  <w:num w:numId="8" w16cid:durableId="1810244085">
    <w:abstractNumId w:val="44"/>
  </w:num>
  <w:num w:numId="9" w16cid:durableId="473762916">
    <w:abstractNumId w:val="10"/>
  </w:num>
  <w:num w:numId="10" w16cid:durableId="1352301865">
    <w:abstractNumId w:val="38"/>
  </w:num>
  <w:num w:numId="11" w16cid:durableId="621034569">
    <w:abstractNumId w:val="45"/>
  </w:num>
  <w:num w:numId="12" w16cid:durableId="1463770217">
    <w:abstractNumId w:val="33"/>
  </w:num>
  <w:num w:numId="13" w16cid:durableId="685138058">
    <w:abstractNumId w:val="30"/>
  </w:num>
  <w:num w:numId="14" w16cid:durableId="1138496672">
    <w:abstractNumId w:val="15"/>
  </w:num>
  <w:num w:numId="15" w16cid:durableId="701370389">
    <w:abstractNumId w:val="32"/>
  </w:num>
  <w:num w:numId="16" w16cid:durableId="743336659">
    <w:abstractNumId w:val="34"/>
  </w:num>
  <w:num w:numId="17" w16cid:durableId="1015839397">
    <w:abstractNumId w:val="24"/>
  </w:num>
  <w:num w:numId="18" w16cid:durableId="1740980094">
    <w:abstractNumId w:val="41"/>
  </w:num>
  <w:num w:numId="19" w16cid:durableId="1410544494">
    <w:abstractNumId w:val="26"/>
  </w:num>
  <w:num w:numId="20" w16cid:durableId="1553151274">
    <w:abstractNumId w:val="35"/>
  </w:num>
  <w:num w:numId="21" w16cid:durableId="1987777980">
    <w:abstractNumId w:val="40"/>
  </w:num>
  <w:num w:numId="22" w16cid:durableId="493111525">
    <w:abstractNumId w:val="3"/>
  </w:num>
  <w:num w:numId="23" w16cid:durableId="1663121544">
    <w:abstractNumId w:val="21"/>
  </w:num>
  <w:num w:numId="24" w16cid:durableId="81026004">
    <w:abstractNumId w:val="2"/>
  </w:num>
  <w:num w:numId="25" w16cid:durableId="1167786449">
    <w:abstractNumId w:val="37"/>
  </w:num>
  <w:num w:numId="26" w16cid:durableId="1761565059">
    <w:abstractNumId w:val="28"/>
  </w:num>
  <w:num w:numId="27" w16cid:durableId="192352003">
    <w:abstractNumId w:val="36"/>
  </w:num>
  <w:num w:numId="28" w16cid:durableId="280459216">
    <w:abstractNumId w:val="13"/>
  </w:num>
  <w:num w:numId="29" w16cid:durableId="1459491806">
    <w:abstractNumId w:val="29"/>
  </w:num>
  <w:num w:numId="30" w16cid:durableId="1742947869">
    <w:abstractNumId w:val="5"/>
  </w:num>
  <w:num w:numId="31" w16cid:durableId="1792549793">
    <w:abstractNumId w:val="12"/>
  </w:num>
  <w:num w:numId="32" w16cid:durableId="999849443">
    <w:abstractNumId w:val="22"/>
  </w:num>
  <w:num w:numId="33" w16cid:durableId="1628584620">
    <w:abstractNumId w:val="8"/>
  </w:num>
  <w:num w:numId="34" w16cid:durableId="1665282361">
    <w:abstractNumId w:val="1"/>
  </w:num>
  <w:num w:numId="35" w16cid:durableId="2131049327">
    <w:abstractNumId w:val="19"/>
  </w:num>
  <w:num w:numId="36" w16cid:durableId="932396276">
    <w:abstractNumId w:val="20"/>
  </w:num>
  <w:num w:numId="37" w16cid:durableId="857308124">
    <w:abstractNumId w:val="39"/>
  </w:num>
  <w:num w:numId="38" w16cid:durableId="60255992">
    <w:abstractNumId w:val="0"/>
  </w:num>
  <w:num w:numId="39" w16cid:durableId="1874688890">
    <w:abstractNumId w:val="23"/>
  </w:num>
  <w:num w:numId="40" w16cid:durableId="1753699564">
    <w:abstractNumId w:val="27"/>
  </w:num>
  <w:num w:numId="41" w16cid:durableId="1443264528">
    <w:abstractNumId w:val="11"/>
  </w:num>
  <w:num w:numId="42" w16cid:durableId="730540431">
    <w:abstractNumId w:val="31"/>
  </w:num>
  <w:num w:numId="43" w16cid:durableId="1852379524">
    <w:abstractNumId w:val="25"/>
  </w:num>
  <w:num w:numId="44" w16cid:durableId="178588485">
    <w:abstractNumId w:val="14"/>
  </w:num>
  <w:num w:numId="45" w16cid:durableId="1980264213">
    <w:abstractNumId w:val="17"/>
  </w:num>
  <w:num w:numId="46" w16cid:durableId="919413401">
    <w:abstractNumId w:val="9"/>
  </w:num>
  <w:num w:numId="47" w16cid:durableId="1496992556">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2FEF"/>
    <w:rsid w:val="0000481A"/>
    <w:rsid w:val="000052B3"/>
    <w:rsid w:val="00014098"/>
    <w:rsid w:val="000200D1"/>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67D5E"/>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2747"/>
    <w:rsid w:val="0010422D"/>
    <w:rsid w:val="00105164"/>
    <w:rsid w:val="00113848"/>
    <w:rsid w:val="00114538"/>
    <w:rsid w:val="00116260"/>
    <w:rsid w:val="00116B0D"/>
    <w:rsid w:val="001272EB"/>
    <w:rsid w:val="001277F7"/>
    <w:rsid w:val="001364FA"/>
    <w:rsid w:val="00136B84"/>
    <w:rsid w:val="00137335"/>
    <w:rsid w:val="001400CD"/>
    <w:rsid w:val="00140ED0"/>
    <w:rsid w:val="00143727"/>
    <w:rsid w:val="001443C7"/>
    <w:rsid w:val="00144F2C"/>
    <w:rsid w:val="00145D0D"/>
    <w:rsid w:val="00145F74"/>
    <w:rsid w:val="00151CEF"/>
    <w:rsid w:val="00153EFB"/>
    <w:rsid w:val="00154B04"/>
    <w:rsid w:val="00163CF8"/>
    <w:rsid w:val="00165179"/>
    <w:rsid w:val="0016718C"/>
    <w:rsid w:val="0017141B"/>
    <w:rsid w:val="00172003"/>
    <w:rsid w:val="001736F5"/>
    <w:rsid w:val="00175754"/>
    <w:rsid w:val="0018130A"/>
    <w:rsid w:val="00184FE9"/>
    <w:rsid w:val="00192D24"/>
    <w:rsid w:val="001958B5"/>
    <w:rsid w:val="001967FC"/>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18AA"/>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C0712"/>
    <w:rsid w:val="002C0FA4"/>
    <w:rsid w:val="002C3414"/>
    <w:rsid w:val="002C3852"/>
    <w:rsid w:val="002C4BF1"/>
    <w:rsid w:val="002C5132"/>
    <w:rsid w:val="002C59B6"/>
    <w:rsid w:val="002D0332"/>
    <w:rsid w:val="002D20CE"/>
    <w:rsid w:val="002D6194"/>
    <w:rsid w:val="002E0AB3"/>
    <w:rsid w:val="002E3339"/>
    <w:rsid w:val="002E3F1E"/>
    <w:rsid w:val="002E4C97"/>
    <w:rsid w:val="002E5739"/>
    <w:rsid w:val="002E5932"/>
    <w:rsid w:val="002F02E5"/>
    <w:rsid w:val="002F38FC"/>
    <w:rsid w:val="002F71B2"/>
    <w:rsid w:val="002F72E1"/>
    <w:rsid w:val="002F76D2"/>
    <w:rsid w:val="00301F7E"/>
    <w:rsid w:val="0030443B"/>
    <w:rsid w:val="003047B7"/>
    <w:rsid w:val="00304871"/>
    <w:rsid w:val="00304FC9"/>
    <w:rsid w:val="003070BF"/>
    <w:rsid w:val="00310384"/>
    <w:rsid w:val="00312E9D"/>
    <w:rsid w:val="00314344"/>
    <w:rsid w:val="003150D0"/>
    <w:rsid w:val="00316D24"/>
    <w:rsid w:val="003236AE"/>
    <w:rsid w:val="00324688"/>
    <w:rsid w:val="00326FA8"/>
    <w:rsid w:val="0032736A"/>
    <w:rsid w:val="003352DA"/>
    <w:rsid w:val="0034145F"/>
    <w:rsid w:val="00341B76"/>
    <w:rsid w:val="0034585F"/>
    <w:rsid w:val="00347B5B"/>
    <w:rsid w:val="00350573"/>
    <w:rsid w:val="0035483A"/>
    <w:rsid w:val="00354BD1"/>
    <w:rsid w:val="0035636E"/>
    <w:rsid w:val="00364324"/>
    <w:rsid w:val="00364FA5"/>
    <w:rsid w:val="003708EE"/>
    <w:rsid w:val="00370BA0"/>
    <w:rsid w:val="003759DF"/>
    <w:rsid w:val="00376BAB"/>
    <w:rsid w:val="00376EA6"/>
    <w:rsid w:val="00377215"/>
    <w:rsid w:val="00377CB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5D98"/>
    <w:rsid w:val="003D1314"/>
    <w:rsid w:val="003D174A"/>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0839"/>
    <w:rsid w:val="00411F98"/>
    <w:rsid w:val="004161D9"/>
    <w:rsid w:val="00420A80"/>
    <w:rsid w:val="00423474"/>
    <w:rsid w:val="004241CE"/>
    <w:rsid w:val="0042659A"/>
    <w:rsid w:val="0042738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4475"/>
    <w:rsid w:val="00477FA6"/>
    <w:rsid w:val="00486EA9"/>
    <w:rsid w:val="00487179"/>
    <w:rsid w:val="00490BF8"/>
    <w:rsid w:val="00491E18"/>
    <w:rsid w:val="00493126"/>
    <w:rsid w:val="00494ADE"/>
    <w:rsid w:val="004A0D88"/>
    <w:rsid w:val="004A3AF6"/>
    <w:rsid w:val="004A6535"/>
    <w:rsid w:val="004A7E99"/>
    <w:rsid w:val="004B0FF1"/>
    <w:rsid w:val="004B42CC"/>
    <w:rsid w:val="004B6B69"/>
    <w:rsid w:val="004C4D59"/>
    <w:rsid w:val="004C6E11"/>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2E65"/>
    <w:rsid w:val="00564FFC"/>
    <w:rsid w:val="005651FF"/>
    <w:rsid w:val="00565AF7"/>
    <w:rsid w:val="00565C51"/>
    <w:rsid w:val="005665A3"/>
    <w:rsid w:val="00567A49"/>
    <w:rsid w:val="00571E3E"/>
    <w:rsid w:val="00573AC1"/>
    <w:rsid w:val="0057535D"/>
    <w:rsid w:val="0057682F"/>
    <w:rsid w:val="005771C2"/>
    <w:rsid w:val="005775A6"/>
    <w:rsid w:val="005802B5"/>
    <w:rsid w:val="005809F3"/>
    <w:rsid w:val="00581084"/>
    <w:rsid w:val="005823B0"/>
    <w:rsid w:val="00590946"/>
    <w:rsid w:val="0059220C"/>
    <w:rsid w:val="005937B1"/>
    <w:rsid w:val="00593C48"/>
    <w:rsid w:val="00596185"/>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B6975"/>
    <w:rsid w:val="005C0D7A"/>
    <w:rsid w:val="005C24BB"/>
    <w:rsid w:val="005C3400"/>
    <w:rsid w:val="005C7A58"/>
    <w:rsid w:val="005D2BBE"/>
    <w:rsid w:val="005D6EFB"/>
    <w:rsid w:val="005D7097"/>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4F18"/>
    <w:rsid w:val="00647432"/>
    <w:rsid w:val="006568CF"/>
    <w:rsid w:val="00657B42"/>
    <w:rsid w:val="00660F34"/>
    <w:rsid w:val="0066166B"/>
    <w:rsid w:val="00661C43"/>
    <w:rsid w:val="0066554F"/>
    <w:rsid w:val="006663AC"/>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3351"/>
    <w:rsid w:val="006F476D"/>
    <w:rsid w:val="006F4ABF"/>
    <w:rsid w:val="006F7171"/>
    <w:rsid w:val="00702237"/>
    <w:rsid w:val="007118B4"/>
    <w:rsid w:val="007123D5"/>
    <w:rsid w:val="007124FD"/>
    <w:rsid w:val="0071338F"/>
    <w:rsid w:val="007134A5"/>
    <w:rsid w:val="007163CA"/>
    <w:rsid w:val="00720CFF"/>
    <w:rsid w:val="007228A9"/>
    <w:rsid w:val="00722FFA"/>
    <w:rsid w:val="007245BC"/>
    <w:rsid w:val="00726578"/>
    <w:rsid w:val="007317BD"/>
    <w:rsid w:val="00733E0A"/>
    <w:rsid w:val="007341EC"/>
    <w:rsid w:val="00736730"/>
    <w:rsid w:val="0073715F"/>
    <w:rsid w:val="00737BF4"/>
    <w:rsid w:val="00740543"/>
    <w:rsid w:val="00741138"/>
    <w:rsid w:val="00742215"/>
    <w:rsid w:val="00743E84"/>
    <w:rsid w:val="00745061"/>
    <w:rsid w:val="0074673F"/>
    <w:rsid w:val="00750CC2"/>
    <w:rsid w:val="007541FD"/>
    <w:rsid w:val="007550C4"/>
    <w:rsid w:val="007551ED"/>
    <w:rsid w:val="00756B5A"/>
    <w:rsid w:val="00761735"/>
    <w:rsid w:val="0076635F"/>
    <w:rsid w:val="00766529"/>
    <w:rsid w:val="007700E3"/>
    <w:rsid w:val="00773064"/>
    <w:rsid w:val="00776681"/>
    <w:rsid w:val="00784071"/>
    <w:rsid w:val="007856BB"/>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B7AE2"/>
    <w:rsid w:val="007C1122"/>
    <w:rsid w:val="007C1704"/>
    <w:rsid w:val="007C2EFF"/>
    <w:rsid w:val="007C34E4"/>
    <w:rsid w:val="007C4226"/>
    <w:rsid w:val="007C61CF"/>
    <w:rsid w:val="007C69E7"/>
    <w:rsid w:val="007C71B9"/>
    <w:rsid w:val="007D1A27"/>
    <w:rsid w:val="007D1FD1"/>
    <w:rsid w:val="007D5094"/>
    <w:rsid w:val="007D78DE"/>
    <w:rsid w:val="007D7E87"/>
    <w:rsid w:val="007E21BF"/>
    <w:rsid w:val="007E7703"/>
    <w:rsid w:val="007E7D32"/>
    <w:rsid w:val="007E7D33"/>
    <w:rsid w:val="007F3F4A"/>
    <w:rsid w:val="007F4778"/>
    <w:rsid w:val="007F5523"/>
    <w:rsid w:val="00811C2D"/>
    <w:rsid w:val="008129BF"/>
    <w:rsid w:val="008139FC"/>
    <w:rsid w:val="008159D1"/>
    <w:rsid w:val="008176BB"/>
    <w:rsid w:val="008212F7"/>
    <w:rsid w:val="00822018"/>
    <w:rsid w:val="00823618"/>
    <w:rsid w:val="00831525"/>
    <w:rsid w:val="008436B3"/>
    <w:rsid w:val="0084455B"/>
    <w:rsid w:val="00846343"/>
    <w:rsid w:val="008530C8"/>
    <w:rsid w:val="00854D4C"/>
    <w:rsid w:val="00857B85"/>
    <w:rsid w:val="00857D67"/>
    <w:rsid w:val="008601C7"/>
    <w:rsid w:val="0086128D"/>
    <w:rsid w:val="008615DC"/>
    <w:rsid w:val="0086209C"/>
    <w:rsid w:val="00862F2F"/>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3EBF"/>
    <w:rsid w:val="008962F0"/>
    <w:rsid w:val="008964D3"/>
    <w:rsid w:val="00896686"/>
    <w:rsid w:val="00896C73"/>
    <w:rsid w:val="008A1967"/>
    <w:rsid w:val="008A5905"/>
    <w:rsid w:val="008B56D1"/>
    <w:rsid w:val="008B5F89"/>
    <w:rsid w:val="008B6B80"/>
    <w:rsid w:val="008B6C60"/>
    <w:rsid w:val="008B7BF2"/>
    <w:rsid w:val="008C07DB"/>
    <w:rsid w:val="008C0E4D"/>
    <w:rsid w:val="008C0E5B"/>
    <w:rsid w:val="008C0FF6"/>
    <w:rsid w:val="008C1C37"/>
    <w:rsid w:val="008C2804"/>
    <w:rsid w:val="008C2C77"/>
    <w:rsid w:val="008C5995"/>
    <w:rsid w:val="008C5A47"/>
    <w:rsid w:val="008C7A2B"/>
    <w:rsid w:val="008D04D1"/>
    <w:rsid w:val="008D1612"/>
    <w:rsid w:val="008D3551"/>
    <w:rsid w:val="008D6544"/>
    <w:rsid w:val="008F64EC"/>
    <w:rsid w:val="00900D6E"/>
    <w:rsid w:val="0090165B"/>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46A9"/>
    <w:rsid w:val="00965D65"/>
    <w:rsid w:val="00973024"/>
    <w:rsid w:val="00973F64"/>
    <w:rsid w:val="009740B1"/>
    <w:rsid w:val="009862D6"/>
    <w:rsid w:val="009863BF"/>
    <w:rsid w:val="009867E1"/>
    <w:rsid w:val="0098730B"/>
    <w:rsid w:val="00987BE6"/>
    <w:rsid w:val="00992CA5"/>
    <w:rsid w:val="00993B67"/>
    <w:rsid w:val="009971AE"/>
    <w:rsid w:val="009A08BA"/>
    <w:rsid w:val="009A1AB0"/>
    <w:rsid w:val="009A24AC"/>
    <w:rsid w:val="009A49B0"/>
    <w:rsid w:val="009A6C5E"/>
    <w:rsid w:val="009B0231"/>
    <w:rsid w:val="009B0748"/>
    <w:rsid w:val="009B2918"/>
    <w:rsid w:val="009B337A"/>
    <w:rsid w:val="009B53B0"/>
    <w:rsid w:val="009B6DCA"/>
    <w:rsid w:val="009B6EB1"/>
    <w:rsid w:val="009C1263"/>
    <w:rsid w:val="009C301C"/>
    <w:rsid w:val="009C4E61"/>
    <w:rsid w:val="009C566A"/>
    <w:rsid w:val="009D0D0F"/>
    <w:rsid w:val="009D12DF"/>
    <w:rsid w:val="009D19FF"/>
    <w:rsid w:val="009D39A0"/>
    <w:rsid w:val="009D7A61"/>
    <w:rsid w:val="009D7CDF"/>
    <w:rsid w:val="009E0537"/>
    <w:rsid w:val="009E26E3"/>
    <w:rsid w:val="009E3F96"/>
    <w:rsid w:val="009E4917"/>
    <w:rsid w:val="009E5AB7"/>
    <w:rsid w:val="009E7C96"/>
    <w:rsid w:val="009E7D17"/>
    <w:rsid w:val="009F2C2E"/>
    <w:rsid w:val="00A002F9"/>
    <w:rsid w:val="00A01AE7"/>
    <w:rsid w:val="00A026E0"/>
    <w:rsid w:val="00A0400F"/>
    <w:rsid w:val="00A0469B"/>
    <w:rsid w:val="00A05BCB"/>
    <w:rsid w:val="00A06155"/>
    <w:rsid w:val="00A07EAA"/>
    <w:rsid w:val="00A1058C"/>
    <w:rsid w:val="00A11AEE"/>
    <w:rsid w:val="00A132CE"/>
    <w:rsid w:val="00A22192"/>
    <w:rsid w:val="00A25799"/>
    <w:rsid w:val="00A25BCE"/>
    <w:rsid w:val="00A31D46"/>
    <w:rsid w:val="00A362F2"/>
    <w:rsid w:val="00A372DB"/>
    <w:rsid w:val="00A40185"/>
    <w:rsid w:val="00A40A98"/>
    <w:rsid w:val="00A4118D"/>
    <w:rsid w:val="00A4164C"/>
    <w:rsid w:val="00A63DF8"/>
    <w:rsid w:val="00A66119"/>
    <w:rsid w:val="00A66206"/>
    <w:rsid w:val="00A66D53"/>
    <w:rsid w:val="00A67F6A"/>
    <w:rsid w:val="00A705A1"/>
    <w:rsid w:val="00A8102B"/>
    <w:rsid w:val="00A8206C"/>
    <w:rsid w:val="00A82166"/>
    <w:rsid w:val="00A90585"/>
    <w:rsid w:val="00A938C4"/>
    <w:rsid w:val="00A941C4"/>
    <w:rsid w:val="00A97544"/>
    <w:rsid w:val="00AA676E"/>
    <w:rsid w:val="00AA7D77"/>
    <w:rsid w:val="00AB1AA5"/>
    <w:rsid w:val="00AB31A6"/>
    <w:rsid w:val="00AB331F"/>
    <w:rsid w:val="00AB6D5B"/>
    <w:rsid w:val="00AC097C"/>
    <w:rsid w:val="00AC0EB8"/>
    <w:rsid w:val="00AC278B"/>
    <w:rsid w:val="00AC5B5B"/>
    <w:rsid w:val="00AC7BBA"/>
    <w:rsid w:val="00AD08F4"/>
    <w:rsid w:val="00AD1B5B"/>
    <w:rsid w:val="00AD2DD4"/>
    <w:rsid w:val="00AE0120"/>
    <w:rsid w:val="00AE0CC8"/>
    <w:rsid w:val="00AE0E0E"/>
    <w:rsid w:val="00AE40BA"/>
    <w:rsid w:val="00AF03FC"/>
    <w:rsid w:val="00AF04CF"/>
    <w:rsid w:val="00AF05E2"/>
    <w:rsid w:val="00AF0E2C"/>
    <w:rsid w:val="00AF1AA5"/>
    <w:rsid w:val="00AF4853"/>
    <w:rsid w:val="00AF4D3D"/>
    <w:rsid w:val="00AF4D57"/>
    <w:rsid w:val="00AF7E55"/>
    <w:rsid w:val="00B04BE3"/>
    <w:rsid w:val="00B05163"/>
    <w:rsid w:val="00B05C84"/>
    <w:rsid w:val="00B06DAA"/>
    <w:rsid w:val="00B16E8E"/>
    <w:rsid w:val="00B20708"/>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3104"/>
    <w:rsid w:val="00B74435"/>
    <w:rsid w:val="00B7558A"/>
    <w:rsid w:val="00B76914"/>
    <w:rsid w:val="00B83D61"/>
    <w:rsid w:val="00B842EC"/>
    <w:rsid w:val="00B8490F"/>
    <w:rsid w:val="00B869F5"/>
    <w:rsid w:val="00B95AB1"/>
    <w:rsid w:val="00BA399C"/>
    <w:rsid w:val="00BA49B9"/>
    <w:rsid w:val="00BA4A10"/>
    <w:rsid w:val="00BA4FC0"/>
    <w:rsid w:val="00BA76E5"/>
    <w:rsid w:val="00BB0034"/>
    <w:rsid w:val="00BB00A2"/>
    <w:rsid w:val="00BB01C2"/>
    <w:rsid w:val="00BB17DA"/>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F60"/>
    <w:rsid w:val="00C253F4"/>
    <w:rsid w:val="00C25943"/>
    <w:rsid w:val="00C27CB4"/>
    <w:rsid w:val="00C27D1E"/>
    <w:rsid w:val="00C30C9D"/>
    <w:rsid w:val="00C340A1"/>
    <w:rsid w:val="00C34257"/>
    <w:rsid w:val="00C34F0C"/>
    <w:rsid w:val="00C35151"/>
    <w:rsid w:val="00C35400"/>
    <w:rsid w:val="00C40617"/>
    <w:rsid w:val="00C43532"/>
    <w:rsid w:val="00C44C46"/>
    <w:rsid w:val="00C5405D"/>
    <w:rsid w:val="00C5437B"/>
    <w:rsid w:val="00C6377F"/>
    <w:rsid w:val="00C6581E"/>
    <w:rsid w:val="00C65829"/>
    <w:rsid w:val="00C65BCD"/>
    <w:rsid w:val="00C6674C"/>
    <w:rsid w:val="00C70446"/>
    <w:rsid w:val="00C71BFE"/>
    <w:rsid w:val="00C72992"/>
    <w:rsid w:val="00C74435"/>
    <w:rsid w:val="00C77A6C"/>
    <w:rsid w:val="00C8082E"/>
    <w:rsid w:val="00C80FE2"/>
    <w:rsid w:val="00C848C1"/>
    <w:rsid w:val="00C8582C"/>
    <w:rsid w:val="00C86B42"/>
    <w:rsid w:val="00C87063"/>
    <w:rsid w:val="00C9045E"/>
    <w:rsid w:val="00C953BC"/>
    <w:rsid w:val="00CA0D70"/>
    <w:rsid w:val="00CA120E"/>
    <w:rsid w:val="00CA13E9"/>
    <w:rsid w:val="00CA3B20"/>
    <w:rsid w:val="00CA3CBF"/>
    <w:rsid w:val="00CA4E5D"/>
    <w:rsid w:val="00CA5EA0"/>
    <w:rsid w:val="00CA7F1A"/>
    <w:rsid w:val="00CB27C7"/>
    <w:rsid w:val="00CB372E"/>
    <w:rsid w:val="00CC0C3B"/>
    <w:rsid w:val="00CC5EAD"/>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51C"/>
    <w:rsid w:val="00D33FF7"/>
    <w:rsid w:val="00D35C4E"/>
    <w:rsid w:val="00D364DF"/>
    <w:rsid w:val="00D40E31"/>
    <w:rsid w:val="00D410EF"/>
    <w:rsid w:val="00D41A6D"/>
    <w:rsid w:val="00D42E1E"/>
    <w:rsid w:val="00D44448"/>
    <w:rsid w:val="00D459AC"/>
    <w:rsid w:val="00D51B9E"/>
    <w:rsid w:val="00D527C4"/>
    <w:rsid w:val="00D527DE"/>
    <w:rsid w:val="00D60D79"/>
    <w:rsid w:val="00D65574"/>
    <w:rsid w:val="00D71158"/>
    <w:rsid w:val="00D71885"/>
    <w:rsid w:val="00D71B8F"/>
    <w:rsid w:val="00D72CEC"/>
    <w:rsid w:val="00D749D1"/>
    <w:rsid w:val="00D756D4"/>
    <w:rsid w:val="00D845A8"/>
    <w:rsid w:val="00D848CC"/>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E2334"/>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32022"/>
    <w:rsid w:val="00E46F53"/>
    <w:rsid w:val="00E5046E"/>
    <w:rsid w:val="00E50F14"/>
    <w:rsid w:val="00E568AF"/>
    <w:rsid w:val="00E57046"/>
    <w:rsid w:val="00E604D0"/>
    <w:rsid w:val="00E6235C"/>
    <w:rsid w:val="00E64ABE"/>
    <w:rsid w:val="00E665F1"/>
    <w:rsid w:val="00E67E98"/>
    <w:rsid w:val="00E7539F"/>
    <w:rsid w:val="00E755B6"/>
    <w:rsid w:val="00E7778B"/>
    <w:rsid w:val="00E80634"/>
    <w:rsid w:val="00E8400C"/>
    <w:rsid w:val="00E90D6E"/>
    <w:rsid w:val="00E94FB6"/>
    <w:rsid w:val="00E97A89"/>
    <w:rsid w:val="00E97AA1"/>
    <w:rsid w:val="00EA238E"/>
    <w:rsid w:val="00EA547F"/>
    <w:rsid w:val="00EA57C2"/>
    <w:rsid w:val="00EA5E0C"/>
    <w:rsid w:val="00EA60A5"/>
    <w:rsid w:val="00EB0561"/>
    <w:rsid w:val="00EB1FB8"/>
    <w:rsid w:val="00EB27C6"/>
    <w:rsid w:val="00EB3035"/>
    <w:rsid w:val="00EB41D6"/>
    <w:rsid w:val="00EB4CFF"/>
    <w:rsid w:val="00EC3451"/>
    <w:rsid w:val="00EC4D5B"/>
    <w:rsid w:val="00EC7827"/>
    <w:rsid w:val="00ED18BF"/>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6778"/>
    <w:rsid w:val="00F07001"/>
    <w:rsid w:val="00F075A9"/>
    <w:rsid w:val="00F07D2B"/>
    <w:rsid w:val="00F1264C"/>
    <w:rsid w:val="00F15618"/>
    <w:rsid w:val="00F16EA8"/>
    <w:rsid w:val="00F2386D"/>
    <w:rsid w:val="00F24129"/>
    <w:rsid w:val="00F25190"/>
    <w:rsid w:val="00F25518"/>
    <w:rsid w:val="00F37114"/>
    <w:rsid w:val="00F40C41"/>
    <w:rsid w:val="00F422AD"/>
    <w:rsid w:val="00F43B38"/>
    <w:rsid w:val="00F444DE"/>
    <w:rsid w:val="00F457BB"/>
    <w:rsid w:val="00F461F9"/>
    <w:rsid w:val="00F47C6F"/>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rPr>
      <w:lang w:val="en-IT" w:eastAsia="en-GB"/>
    </w:rPr>
  </w:style>
  <w:style w:type="character" w:customStyle="1" w:styleId="eop">
    <w:name w:val="eop"/>
    <w:basedOn w:val="DefaultParagraphFont"/>
    <w:rsid w:val="00DE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77579027">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21</cp:revision>
  <cp:lastPrinted>2024-02-13T08:19:00Z</cp:lastPrinted>
  <dcterms:created xsi:type="dcterms:W3CDTF">2024-02-15T08:53:00Z</dcterms:created>
  <dcterms:modified xsi:type="dcterms:W3CDTF">2024-02-19T07:46:00Z</dcterms:modified>
</cp:coreProperties>
</file>