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E1112" w14:textId="0609ED0C" w:rsidR="0092549F" w:rsidRPr="007A4E79" w:rsidRDefault="0092549F" w:rsidP="0092549F">
      <w:pPr>
        <w:rPr>
          <w:rFonts w:ascii="Open Sans" w:hAnsi="Open Sans" w:cs="Open Sans"/>
          <w:b/>
          <w:color w:val="000000"/>
          <w:sz w:val="30"/>
          <w:szCs w:val="30"/>
          <w:lang w:val="en-US" w:eastAsia="en-US"/>
        </w:rPr>
      </w:pPr>
      <w:r>
        <w:rPr>
          <w:rFonts w:ascii="Open Sans" w:hAnsi="Open Sans" w:cs="Open Sans"/>
          <w:b/>
          <w:bCs/>
          <w:color w:val="000000"/>
          <w:lang w:val="en-US"/>
        </w:rPr>
        <w:t xml:space="preserve">WFP News Video: </w:t>
      </w:r>
      <w:r w:rsidR="007A4E79" w:rsidRPr="007A4E79">
        <w:rPr>
          <w:rFonts w:ascii="Open Sans" w:hAnsi="Open Sans" w:cs="Open Sans"/>
          <w:b/>
          <w:color w:val="000000"/>
          <w:lang w:val="en-US" w:eastAsia="en-US"/>
        </w:rPr>
        <w:t xml:space="preserve">WFP </w:t>
      </w:r>
      <w:r w:rsidR="00EF2B67">
        <w:rPr>
          <w:rFonts w:ascii="Open Sans" w:hAnsi="Open Sans" w:cs="Open Sans"/>
          <w:b/>
          <w:color w:val="000000"/>
          <w:lang w:val="en-US" w:eastAsia="en-US"/>
        </w:rPr>
        <w:t>Warns</w:t>
      </w:r>
      <w:r w:rsidR="007A4E79" w:rsidRPr="007A4E79">
        <w:rPr>
          <w:rFonts w:ascii="Open Sans" w:hAnsi="Open Sans" w:cs="Open Sans"/>
          <w:b/>
          <w:color w:val="000000"/>
          <w:lang w:val="en-US" w:eastAsia="en-US"/>
        </w:rPr>
        <w:t xml:space="preserve"> G7</w:t>
      </w:r>
      <w:r w:rsidR="00EF2B67">
        <w:rPr>
          <w:rFonts w:ascii="Open Sans" w:hAnsi="Open Sans" w:cs="Open Sans"/>
          <w:b/>
          <w:color w:val="000000"/>
          <w:lang w:val="en-US" w:eastAsia="en-US"/>
        </w:rPr>
        <w:t xml:space="preserve"> That Soaring Food and Fuel Prices Will Result in Record Hunger and Millions More Will Face Starvation</w:t>
      </w:r>
      <w:r w:rsidR="007A4E79" w:rsidRPr="009C6FA4">
        <w:rPr>
          <w:rFonts w:ascii="Open Sans" w:hAnsi="Open Sans" w:cs="Open Sans"/>
          <w:b/>
          <w:color w:val="000000"/>
          <w:sz w:val="30"/>
          <w:szCs w:val="30"/>
          <w:lang w:val="en-US" w:eastAsia="en-US"/>
        </w:rPr>
        <w:t> </w:t>
      </w:r>
    </w:p>
    <w:p w14:paraId="7C01D2DA" w14:textId="5ECD7348" w:rsidR="0092549F" w:rsidRDefault="0092549F" w:rsidP="0092549F">
      <w:pPr>
        <w:rPr>
          <w:color w:val="000000"/>
          <w:lang w:val="en-US"/>
        </w:rPr>
      </w:pPr>
      <w:r>
        <w:rPr>
          <w:rFonts w:ascii="Open Sans" w:hAnsi="Open Sans" w:cs="Open Sans"/>
          <w:b/>
          <w:bCs/>
          <w:color w:val="000000"/>
          <w:lang w:val="en-US"/>
        </w:rPr>
        <w:t xml:space="preserve">Locations: </w:t>
      </w:r>
      <w:r w:rsidR="00F81F0C">
        <w:rPr>
          <w:rFonts w:ascii="Open Sans" w:hAnsi="Open Sans" w:cs="Open Sans"/>
          <w:b/>
          <w:bCs/>
          <w:color w:val="000000"/>
          <w:lang w:val="en-US"/>
        </w:rPr>
        <w:t>Sri Lanka</w:t>
      </w:r>
      <w:r>
        <w:rPr>
          <w:rFonts w:ascii="Open Sans" w:hAnsi="Open Sans" w:cs="Open Sans"/>
          <w:b/>
          <w:bCs/>
          <w:color w:val="000000"/>
          <w:lang w:val="en-US"/>
        </w:rPr>
        <w:t xml:space="preserve">, </w:t>
      </w:r>
      <w:r w:rsidR="00F81F0C">
        <w:rPr>
          <w:rFonts w:ascii="Open Sans" w:hAnsi="Open Sans" w:cs="Open Sans"/>
          <w:b/>
          <w:bCs/>
          <w:color w:val="000000"/>
          <w:lang w:val="en-US"/>
        </w:rPr>
        <w:t>Haiti</w:t>
      </w:r>
      <w:r>
        <w:rPr>
          <w:rFonts w:ascii="Open Sans" w:hAnsi="Open Sans" w:cs="Open Sans"/>
          <w:b/>
          <w:bCs/>
          <w:color w:val="000000"/>
          <w:lang w:val="en-US"/>
        </w:rPr>
        <w:t xml:space="preserve">, </w:t>
      </w:r>
      <w:r w:rsidR="00F81F0C">
        <w:rPr>
          <w:rFonts w:ascii="Open Sans" w:hAnsi="Open Sans" w:cs="Open Sans"/>
          <w:b/>
          <w:bCs/>
          <w:color w:val="000000"/>
          <w:lang w:val="en-US"/>
        </w:rPr>
        <w:t>Chad</w:t>
      </w:r>
      <w:r w:rsidR="004D08A8">
        <w:rPr>
          <w:rFonts w:ascii="Open Sans" w:hAnsi="Open Sans" w:cs="Open Sans"/>
          <w:b/>
          <w:bCs/>
          <w:color w:val="000000"/>
          <w:lang w:val="en-US"/>
        </w:rPr>
        <w:t>, Italy</w:t>
      </w:r>
    </w:p>
    <w:p w14:paraId="6D02E3F0" w14:textId="7F3407E2" w:rsidR="0092549F" w:rsidRDefault="0092549F" w:rsidP="0092549F">
      <w:pPr>
        <w:rPr>
          <w:color w:val="000000"/>
          <w:lang w:val="en-US" w:eastAsia="en-US"/>
        </w:rPr>
      </w:pPr>
      <w:r>
        <w:rPr>
          <w:rFonts w:ascii="Open Sans" w:hAnsi="Open Sans" w:cs="Open Sans"/>
          <w:b/>
          <w:bCs/>
          <w:color w:val="000000"/>
          <w:lang w:val="en-US"/>
        </w:rPr>
        <w:t>Shot: </w:t>
      </w:r>
      <w:r w:rsidR="00F81F0C">
        <w:rPr>
          <w:rFonts w:ascii="Open Sans" w:hAnsi="Open Sans" w:cs="Open Sans"/>
          <w:b/>
          <w:bCs/>
          <w:color w:val="000000"/>
          <w:lang w:val="en-US"/>
        </w:rPr>
        <w:t>June</w:t>
      </w:r>
      <w:r>
        <w:rPr>
          <w:rFonts w:ascii="Open Sans" w:hAnsi="Open Sans" w:cs="Open Sans"/>
          <w:b/>
          <w:bCs/>
          <w:color w:val="000000"/>
          <w:lang w:val="en-US"/>
        </w:rPr>
        <w:t xml:space="preserve"> 2022</w:t>
      </w:r>
    </w:p>
    <w:p w14:paraId="22EF5A03" w14:textId="68DBDA06" w:rsidR="0092549F" w:rsidRDefault="0092549F" w:rsidP="0092549F">
      <w:pPr>
        <w:rPr>
          <w:color w:val="000000"/>
          <w:lang w:val="en-US"/>
        </w:rPr>
      </w:pPr>
      <w:r>
        <w:rPr>
          <w:rFonts w:ascii="Open Sans" w:hAnsi="Open Sans" w:cs="Open Sans"/>
          <w:b/>
          <w:bCs/>
          <w:color w:val="000000"/>
          <w:lang w:val="en-US"/>
        </w:rPr>
        <w:t>TRT: </w:t>
      </w:r>
      <w:r w:rsidR="00F7751B">
        <w:rPr>
          <w:rFonts w:ascii="Open Sans" w:hAnsi="Open Sans" w:cs="Open Sans"/>
          <w:b/>
          <w:bCs/>
          <w:color w:val="000000"/>
          <w:lang w:val="en-US"/>
        </w:rPr>
        <w:t>4:</w:t>
      </w:r>
      <w:r w:rsidR="00ED3051">
        <w:rPr>
          <w:rFonts w:ascii="Open Sans" w:hAnsi="Open Sans" w:cs="Open Sans"/>
          <w:b/>
          <w:bCs/>
          <w:color w:val="000000"/>
          <w:lang w:val="en-US"/>
        </w:rPr>
        <w:t>39</w:t>
      </w:r>
    </w:p>
    <w:p w14:paraId="535CE740" w14:textId="77777777" w:rsidR="0092549F" w:rsidRDefault="0092549F" w:rsidP="0092549F">
      <w:pPr>
        <w:rPr>
          <w:color w:val="000000"/>
          <w:lang w:val="en-US"/>
        </w:rPr>
      </w:pPr>
      <w:r>
        <w:rPr>
          <w:rFonts w:ascii="Open Sans" w:hAnsi="Open Sans" w:cs="Open Sans"/>
          <w:b/>
          <w:bCs/>
          <w:color w:val="000000"/>
          <w:lang w:val="en-US"/>
        </w:rPr>
        <w:t> </w:t>
      </w:r>
    </w:p>
    <w:p w14:paraId="2E206B00" w14:textId="77777777" w:rsidR="0092549F" w:rsidRDefault="0092549F" w:rsidP="0092549F">
      <w:pPr>
        <w:rPr>
          <w:color w:val="000000"/>
          <w:lang w:val="en-US"/>
        </w:rPr>
      </w:pPr>
      <w:r>
        <w:rPr>
          <w:rFonts w:ascii="Open Sans" w:hAnsi="Open Sans" w:cs="Open Sans"/>
          <w:b/>
          <w:bCs/>
          <w:color w:val="000000"/>
          <w:u w:val="single"/>
          <w:lang w:val="en-US"/>
        </w:rPr>
        <w:t>SHOTLIST:</w:t>
      </w:r>
    </w:p>
    <w:p w14:paraId="1C741781" w14:textId="203F931A" w:rsidR="00CD10DD" w:rsidRPr="00CD10DD" w:rsidRDefault="00CD10DD" w:rsidP="00CD10DD">
      <w:pPr>
        <w:rPr>
          <w:color w:val="000000"/>
          <w:lang w:val="en-US"/>
        </w:rPr>
      </w:pPr>
      <w:r w:rsidRPr="00CD10DD">
        <w:rPr>
          <w:rFonts w:ascii="Open Sans" w:hAnsi="Open Sans" w:cs="Open Sans"/>
          <w:b/>
          <w:bCs/>
          <w:color w:val="000000"/>
          <w:lang w:val="en-US"/>
        </w:rPr>
        <w:t>:</w:t>
      </w:r>
      <w:r>
        <w:rPr>
          <w:rFonts w:ascii="Open Sans" w:hAnsi="Open Sans" w:cs="Open Sans"/>
          <w:b/>
          <w:bCs/>
          <w:color w:val="000000"/>
          <w:lang w:val="en-US"/>
        </w:rPr>
        <w:t>00</w:t>
      </w:r>
      <w:r w:rsidRPr="00CD10DD">
        <w:rPr>
          <w:rFonts w:ascii="Open Sans" w:hAnsi="Open Sans" w:cs="Open Sans"/>
          <w:b/>
          <w:bCs/>
          <w:color w:val="000000"/>
          <w:lang w:val="en-US"/>
        </w:rPr>
        <w:t>-:0</w:t>
      </w:r>
      <w:r>
        <w:rPr>
          <w:rFonts w:ascii="Open Sans" w:hAnsi="Open Sans" w:cs="Open Sans"/>
          <w:b/>
          <w:bCs/>
          <w:color w:val="000000"/>
          <w:lang w:val="en-US"/>
        </w:rPr>
        <w:t>7</w:t>
      </w:r>
    </w:p>
    <w:p w14:paraId="2CB6733A" w14:textId="5030B13C" w:rsidR="00CD10DD" w:rsidRDefault="00CD10DD" w:rsidP="00CD10DD">
      <w:pPr>
        <w:rPr>
          <w:rFonts w:ascii="Open Sans" w:hAnsi="Open Sans" w:cs="Open Sans"/>
          <w:color w:val="000000"/>
          <w:lang w:val="en-US"/>
        </w:rPr>
      </w:pPr>
      <w:r>
        <w:rPr>
          <w:rFonts w:ascii="Open Sans" w:hAnsi="Open Sans" w:cs="Open Sans"/>
          <w:color w:val="000000"/>
          <w:lang w:val="en-US"/>
        </w:rPr>
        <w:t xml:space="preserve">Aerial </w:t>
      </w:r>
      <w:r w:rsidR="007F2992">
        <w:rPr>
          <w:rFonts w:ascii="Open Sans" w:hAnsi="Open Sans" w:cs="Open Sans"/>
          <w:color w:val="000000"/>
          <w:lang w:val="en-US"/>
        </w:rPr>
        <w:t xml:space="preserve">view </w:t>
      </w:r>
      <w:r>
        <w:rPr>
          <w:rFonts w:ascii="Open Sans" w:hAnsi="Open Sans" w:cs="Open Sans"/>
          <w:color w:val="000000"/>
          <w:lang w:val="en-US"/>
        </w:rPr>
        <w:t>of Port au Prince.</w:t>
      </w:r>
    </w:p>
    <w:p w14:paraId="6E6F36DC" w14:textId="77777777" w:rsidR="00CD10DD" w:rsidRPr="003E50D8" w:rsidRDefault="00CD10DD" w:rsidP="00CD10DD">
      <w:pPr>
        <w:rPr>
          <w:rFonts w:asciiTheme="minorHAnsi" w:hAnsiTheme="minorHAnsi" w:cstheme="minorBidi"/>
          <w:color w:val="000000"/>
          <w:lang w:val="en-US"/>
        </w:rPr>
      </w:pPr>
      <w:r w:rsidRPr="003E50D8">
        <w:rPr>
          <w:rFonts w:ascii="Open Sans" w:hAnsi="Open Sans" w:cs="Open Sans"/>
          <w:b/>
          <w:bCs/>
          <w:color w:val="000000"/>
          <w:lang w:val="en-US"/>
        </w:rPr>
        <w:t xml:space="preserve">Shot: </w:t>
      </w:r>
      <w:r>
        <w:rPr>
          <w:rFonts w:ascii="Open Sans" w:hAnsi="Open Sans" w:cs="Open Sans"/>
          <w:b/>
          <w:bCs/>
          <w:color w:val="000000"/>
          <w:lang w:val="en-US"/>
        </w:rPr>
        <w:t>21</w:t>
      </w:r>
      <w:r w:rsidRPr="003E50D8">
        <w:rPr>
          <w:rFonts w:ascii="Open Sans" w:hAnsi="Open Sans" w:cs="Open Sans"/>
          <w:b/>
          <w:bCs/>
          <w:color w:val="000000"/>
          <w:lang w:val="en-US"/>
        </w:rPr>
        <w:t>June22</w:t>
      </w:r>
    </w:p>
    <w:p w14:paraId="3B987801" w14:textId="77777777" w:rsidR="00CD10DD" w:rsidRPr="003E50D8" w:rsidRDefault="00CD10DD" w:rsidP="00CD10DD">
      <w:pPr>
        <w:rPr>
          <w:color w:val="000000"/>
          <w:lang w:val="en-US"/>
        </w:rPr>
      </w:pPr>
      <w:r>
        <w:rPr>
          <w:rFonts w:ascii="Open Sans" w:hAnsi="Open Sans" w:cs="Open Sans"/>
          <w:b/>
          <w:bCs/>
          <w:color w:val="000000"/>
          <w:lang w:val="en-US"/>
        </w:rPr>
        <w:t>Port au Prince</w:t>
      </w:r>
    </w:p>
    <w:p w14:paraId="63408F5C" w14:textId="77777777" w:rsidR="00CD10DD" w:rsidRPr="003E50D8" w:rsidRDefault="00CD10DD" w:rsidP="00CD10DD">
      <w:pPr>
        <w:rPr>
          <w:color w:val="000000"/>
          <w:lang w:val="en-US"/>
        </w:rPr>
      </w:pPr>
      <w:r>
        <w:rPr>
          <w:rFonts w:ascii="Open Sans" w:hAnsi="Open Sans" w:cs="Open Sans"/>
          <w:b/>
          <w:bCs/>
          <w:color w:val="000000"/>
          <w:lang w:val="en-US"/>
        </w:rPr>
        <w:t>Haiti</w:t>
      </w:r>
    </w:p>
    <w:p w14:paraId="1A38E4ED" w14:textId="77777777" w:rsidR="00BA414F" w:rsidRDefault="00BA414F" w:rsidP="00ED3051">
      <w:pPr>
        <w:rPr>
          <w:rFonts w:ascii="Open Sans" w:hAnsi="Open Sans" w:cs="Open Sans"/>
          <w:b/>
          <w:bCs/>
          <w:color w:val="000000"/>
          <w:lang w:val="en-US"/>
        </w:rPr>
      </w:pPr>
    </w:p>
    <w:p w14:paraId="53AF2DC1" w14:textId="2517B9A0" w:rsidR="00ED3051" w:rsidRPr="00744A2F" w:rsidRDefault="00ED3051" w:rsidP="00ED3051">
      <w:pPr>
        <w:rPr>
          <w:color w:val="000000"/>
          <w:lang w:val="en-US"/>
        </w:rPr>
      </w:pPr>
      <w:r w:rsidRPr="00744A2F">
        <w:rPr>
          <w:rFonts w:ascii="Open Sans" w:hAnsi="Open Sans" w:cs="Open Sans"/>
          <w:b/>
          <w:bCs/>
          <w:color w:val="000000"/>
          <w:lang w:val="en-US"/>
        </w:rPr>
        <w:t>:</w:t>
      </w:r>
      <w:r>
        <w:rPr>
          <w:rFonts w:ascii="Open Sans" w:hAnsi="Open Sans" w:cs="Open Sans"/>
          <w:b/>
          <w:bCs/>
          <w:color w:val="000000"/>
          <w:lang w:val="en-US"/>
        </w:rPr>
        <w:t>07</w:t>
      </w:r>
      <w:r w:rsidRPr="00744A2F">
        <w:rPr>
          <w:rFonts w:ascii="Open Sans" w:hAnsi="Open Sans" w:cs="Open Sans"/>
          <w:b/>
          <w:bCs/>
          <w:color w:val="000000"/>
          <w:lang w:val="en-US"/>
        </w:rPr>
        <w:t>-:</w:t>
      </w:r>
      <w:r>
        <w:rPr>
          <w:rFonts w:ascii="Open Sans" w:hAnsi="Open Sans" w:cs="Open Sans"/>
          <w:b/>
          <w:bCs/>
          <w:color w:val="000000"/>
          <w:lang w:val="en-US"/>
        </w:rPr>
        <w:t>35</w:t>
      </w:r>
    </w:p>
    <w:p w14:paraId="027B3583" w14:textId="36B35CE6" w:rsidR="00ED3051" w:rsidRDefault="00ED3051" w:rsidP="00ED3051">
      <w:pPr>
        <w:rPr>
          <w:rFonts w:ascii="Open Sans" w:hAnsi="Open Sans" w:cs="Open Sans"/>
          <w:color w:val="000000"/>
          <w:lang w:val="en-US"/>
        </w:rPr>
      </w:pPr>
      <w:r>
        <w:rPr>
          <w:rFonts w:ascii="Open Sans" w:hAnsi="Open Sans" w:cs="Open Sans"/>
          <w:color w:val="000000"/>
          <w:lang w:val="en-US"/>
        </w:rPr>
        <w:t xml:space="preserve">Croix des </w:t>
      </w:r>
      <w:proofErr w:type="spellStart"/>
      <w:r>
        <w:rPr>
          <w:rFonts w:ascii="Open Sans" w:hAnsi="Open Sans" w:cs="Open Sans"/>
          <w:color w:val="000000"/>
          <w:lang w:val="en-US"/>
        </w:rPr>
        <w:t>Bossalles</w:t>
      </w:r>
      <w:proofErr w:type="spellEnd"/>
      <w:r>
        <w:rPr>
          <w:rFonts w:ascii="Open Sans" w:hAnsi="Open Sans" w:cs="Open Sans"/>
          <w:color w:val="000000"/>
          <w:lang w:val="en-US"/>
        </w:rPr>
        <w:t xml:space="preserve"> market in Port au Prince.</w:t>
      </w:r>
    </w:p>
    <w:p w14:paraId="23AD6AD1" w14:textId="77777777" w:rsidR="00ED3051" w:rsidRDefault="00ED3051" w:rsidP="00ED3051">
      <w:pPr>
        <w:rPr>
          <w:rFonts w:ascii="Open Sans" w:hAnsi="Open Sans" w:cs="Open Sans"/>
          <w:color w:val="000000"/>
          <w:lang w:val="en-US"/>
        </w:rPr>
      </w:pPr>
      <w:r>
        <w:rPr>
          <w:rFonts w:ascii="Open Sans" w:hAnsi="Open Sans" w:cs="Open Sans"/>
          <w:color w:val="000000"/>
          <w:lang w:val="en-US"/>
        </w:rPr>
        <w:t xml:space="preserve">Customer haggling with market stall vendor who can be heard insisting the price is now 300 Haitian dollars (12 USD). </w:t>
      </w:r>
    </w:p>
    <w:p w14:paraId="4EE79BA2" w14:textId="77777777" w:rsidR="00ED3051" w:rsidRDefault="00ED3051" w:rsidP="00ED3051">
      <w:pPr>
        <w:rPr>
          <w:rFonts w:ascii="Open Sans" w:hAnsi="Open Sans" w:cs="Open Sans"/>
          <w:color w:val="000000"/>
          <w:lang w:val="en-US"/>
        </w:rPr>
      </w:pPr>
      <w:r>
        <w:rPr>
          <w:rFonts w:ascii="Open Sans" w:hAnsi="Open Sans" w:cs="Open Sans"/>
          <w:color w:val="000000"/>
          <w:lang w:val="en-US"/>
        </w:rPr>
        <w:t>Haiti imports 70% of cereals. The global rise in food and fuel prices have already  increased food prices by 52% compared to last year.</w:t>
      </w:r>
    </w:p>
    <w:p w14:paraId="264A692C" w14:textId="77777777" w:rsidR="00ED3051" w:rsidRPr="003E50D8" w:rsidRDefault="00ED3051" w:rsidP="00ED3051">
      <w:pPr>
        <w:rPr>
          <w:rFonts w:asciiTheme="minorHAnsi" w:hAnsiTheme="minorHAnsi" w:cstheme="minorBidi"/>
          <w:color w:val="000000"/>
          <w:lang w:val="en-US"/>
        </w:rPr>
      </w:pPr>
      <w:r w:rsidRPr="003E50D8">
        <w:rPr>
          <w:rFonts w:ascii="Open Sans" w:hAnsi="Open Sans" w:cs="Open Sans"/>
          <w:b/>
          <w:bCs/>
          <w:color w:val="000000"/>
          <w:lang w:val="en-US"/>
        </w:rPr>
        <w:t xml:space="preserve">Shot: </w:t>
      </w:r>
      <w:r>
        <w:rPr>
          <w:rFonts w:ascii="Open Sans" w:hAnsi="Open Sans" w:cs="Open Sans"/>
          <w:b/>
          <w:bCs/>
          <w:color w:val="000000"/>
          <w:lang w:val="en-US"/>
        </w:rPr>
        <w:t>21</w:t>
      </w:r>
      <w:r w:rsidRPr="003E50D8">
        <w:rPr>
          <w:rFonts w:ascii="Open Sans" w:hAnsi="Open Sans" w:cs="Open Sans"/>
          <w:b/>
          <w:bCs/>
          <w:color w:val="000000"/>
          <w:lang w:val="en-US"/>
        </w:rPr>
        <w:t>June22</w:t>
      </w:r>
    </w:p>
    <w:p w14:paraId="0FB1963A" w14:textId="77777777" w:rsidR="00ED3051" w:rsidRPr="003E50D8" w:rsidRDefault="00ED3051" w:rsidP="00ED3051">
      <w:pPr>
        <w:rPr>
          <w:color w:val="000000"/>
          <w:lang w:val="en-US"/>
        </w:rPr>
      </w:pPr>
      <w:r>
        <w:rPr>
          <w:rFonts w:ascii="Open Sans" w:hAnsi="Open Sans" w:cs="Open Sans"/>
          <w:b/>
          <w:bCs/>
          <w:color w:val="000000"/>
          <w:lang w:val="en-US"/>
        </w:rPr>
        <w:t>Port au Prince</w:t>
      </w:r>
    </w:p>
    <w:p w14:paraId="2ADCEF5C" w14:textId="77777777" w:rsidR="00ED3051" w:rsidRPr="003E50D8" w:rsidRDefault="00ED3051" w:rsidP="00ED3051">
      <w:pPr>
        <w:rPr>
          <w:color w:val="000000"/>
          <w:lang w:val="en-US"/>
        </w:rPr>
      </w:pPr>
      <w:r>
        <w:rPr>
          <w:rFonts w:ascii="Open Sans" w:hAnsi="Open Sans" w:cs="Open Sans"/>
          <w:b/>
          <w:bCs/>
          <w:color w:val="000000"/>
          <w:lang w:val="en-US"/>
        </w:rPr>
        <w:t>Haiti</w:t>
      </w:r>
    </w:p>
    <w:p w14:paraId="45A12FAF" w14:textId="77777777" w:rsidR="00ED3051" w:rsidRDefault="00ED3051" w:rsidP="00CD10DD">
      <w:pPr>
        <w:rPr>
          <w:rFonts w:ascii="Open Sans" w:hAnsi="Open Sans" w:cs="Open Sans"/>
          <w:b/>
          <w:bCs/>
          <w:color w:val="000000"/>
          <w:lang w:val="en-US"/>
        </w:rPr>
      </w:pPr>
    </w:p>
    <w:p w14:paraId="57DAC825" w14:textId="36725316" w:rsidR="00CD10DD" w:rsidRPr="00744A2F" w:rsidRDefault="00CD10DD" w:rsidP="00CD10DD">
      <w:pPr>
        <w:rPr>
          <w:color w:val="000000"/>
          <w:lang w:val="en-US"/>
        </w:rPr>
      </w:pPr>
      <w:r w:rsidRPr="00744A2F">
        <w:rPr>
          <w:rFonts w:ascii="Open Sans" w:hAnsi="Open Sans" w:cs="Open Sans"/>
          <w:b/>
          <w:bCs/>
          <w:color w:val="000000"/>
          <w:lang w:val="en-US"/>
        </w:rPr>
        <w:t>:</w:t>
      </w:r>
      <w:r w:rsidR="00ED3051">
        <w:rPr>
          <w:rFonts w:ascii="Open Sans" w:hAnsi="Open Sans" w:cs="Open Sans"/>
          <w:b/>
          <w:bCs/>
          <w:color w:val="000000"/>
          <w:lang w:val="en-US"/>
        </w:rPr>
        <w:t>35</w:t>
      </w:r>
      <w:r w:rsidRPr="00744A2F">
        <w:rPr>
          <w:rFonts w:ascii="Open Sans" w:hAnsi="Open Sans" w:cs="Open Sans"/>
          <w:b/>
          <w:bCs/>
          <w:color w:val="000000"/>
          <w:lang w:val="en-US"/>
        </w:rPr>
        <w:t>-:</w:t>
      </w:r>
      <w:r w:rsidR="00ED3051">
        <w:rPr>
          <w:rFonts w:ascii="Open Sans" w:hAnsi="Open Sans" w:cs="Open Sans"/>
          <w:b/>
          <w:bCs/>
          <w:color w:val="000000"/>
          <w:lang w:val="en-US"/>
        </w:rPr>
        <w:t>50</w:t>
      </w:r>
    </w:p>
    <w:p w14:paraId="7F3D1AD7" w14:textId="77777777" w:rsidR="00CD10DD" w:rsidRDefault="00CD10DD" w:rsidP="00CD10DD">
      <w:pPr>
        <w:rPr>
          <w:rFonts w:ascii="Open Sans" w:hAnsi="Open Sans" w:cs="Open Sans"/>
          <w:color w:val="000000"/>
          <w:lang w:val="en-US"/>
        </w:rPr>
      </w:pPr>
      <w:r>
        <w:rPr>
          <w:rFonts w:ascii="Open Sans" w:hAnsi="Open Sans" w:cs="Open Sans"/>
          <w:color w:val="000000"/>
          <w:lang w:val="en-US"/>
        </w:rPr>
        <w:t>GVs of closed gas station with armed guard.</w:t>
      </w:r>
    </w:p>
    <w:p w14:paraId="663B9D6B" w14:textId="61F066DF" w:rsidR="00CD10DD" w:rsidRDefault="00CD10DD" w:rsidP="00CD10DD">
      <w:pPr>
        <w:rPr>
          <w:rFonts w:ascii="Open Sans" w:hAnsi="Open Sans" w:cs="Open Sans"/>
          <w:color w:val="000000"/>
          <w:lang w:val="en-US"/>
        </w:rPr>
      </w:pPr>
      <w:r>
        <w:rPr>
          <w:rFonts w:ascii="Open Sans" w:hAnsi="Open Sans" w:cs="Open Sans"/>
          <w:color w:val="000000"/>
          <w:lang w:val="en-US"/>
        </w:rPr>
        <w:t>This station ran out of fuel over a week ago and has not been able to restock</w:t>
      </w:r>
      <w:r w:rsidR="00C6195C">
        <w:rPr>
          <w:rFonts w:ascii="Open Sans" w:hAnsi="Open Sans" w:cs="Open Sans"/>
          <w:color w:val="000000"/>
          <w:lang w:val="en-US"/>
        </w:rPr>
        <w:t xml:space="preserve"> due to </w:t>
      </w:r>
      <w:r w:rsidR="008B1356">
        <w:rPr>
          <w:rFonts w:ascii="Open Sans" w:hAnsi="Open Sans" w:cs="Open Sans"/>
          <w:color w:val="000000"/>
          <w:lang w:val="en-US"/>
        </w:rPr>
        <w:t xml:space="preserve">a </w:t>
      </w:r>
      <w:r w:rsidR="00C6195C">
        <w:rPr>
          <w:rFonts w:ascii="Open Sans" w:hAnsi="Open Sans" w:cs="Open Sans"/>
          <w:color w:val="000000"/>
          <w:lang w:val="en-US"/>
        </w:rPr>
        <w:t>fuel shortage in the country.</w:t>
      </w:r>
      <w:r>
        <w:rPr>
          <w:rFonts w:ascii="Open Sans" w:hAnsi="Open Sans" w:cs="Open Sans"/>
          <w:color w:val="000000"/>
          <w:lang w:val="en-US"/>
        </w:rPr>
        <w:t xml:space="preserve"> </w:t>
      </w:r>
    </w:p>
    <w:p w14:paraId="181300B1" w14:textId="77777777" w:rsidR="00CD10DD" w:rsidRPr="003E50D8" w:rsidRDefault="00CD10DD" w:rsidP="00CD10DD">
      <w:pPr>
        <w:rPr>
          <w:rFonts w:asciiTheme="minorHAnsi" w:hAnsiTheme="minorHAnsi" w:cstheme="minorBidi"/>
          <w:color w:val="000000"/>
          <w:lang w:val="en-US"/>
        </w:rPr>
      </w:pPr>
      <w:r w:rsidRPr="003E50D8">
        <w:rPr>
          <w:rFonts w:ascii="Open Sans" w:hAnsi="Open Sans" w:cs="Open Sans"/>
          <w:b/>
          <w:bCs/>
          <w:color w:val="000000"/>
          <w:lang w:val="en-US"/>
        </w:rPr>
        <w:t xml:space="preserve">Shot: </w:t>
      </w:r>
      <w:r>
        <w:rPr>
          <w:rFonts w:ascii="Open Sans" w:hAnsi="Open Sans" w:cs="Open Sans"/>
          <w:b/>
          <w:bCs/>
          <w:color w:val="000000"/>
          <w:lang w:val="en-US"/>
        </w:rPr>
        <w:t>21</w:t>
      </w:r>
      <w:r w:rsidRPr="003E50D8">
        <w:rPr>
          <w:rFonts w:ascii="Open Sans" w:hAnsi="Open Sans" w:cs="Open Sans"/>
          <w:b/>
          <w:bCs/>
          <w:color w:val="000000"/>
          <w:lang w:val="en-US"/>
        </w:rPr>
        <w:t>June22</w:t>
      </w:r>
    </w:p>
    <w:p w14:paraId="2C0E5294" w14:textId="77777777" w:rsidR="00CD10DD" w:rsidRPr="003E50D8" w:rsidRDefault="00CD10DD" w:rsidP="00CD10DD">
      <w:pPr>
        <w:rPr>
          <w:color w:val="000000"/>
          <w:lang w:val="en-US"/>
        </w:rPr>
      </w:pPr>
      <w:r>
        <w:rPr>
          <w:rFonts w:ascii="Open Sans" w:hAnsi="Open Sans" w:cs="Open Sans"/>
          <w:b/>
          <w:bCs/>
          <w:color w:val="000000"/>
          <w:lang w:val="en-US"/>
        </w:rPr>
        <w:t>Port au Prince</w:t>
      </w:r>
    </w:p>
    <w:p w14:paraId="3C82CE29" w14:textId="77777777" w:rsidR="00CD10DD" w:rsidRPr="003E50D8" w:rsidRDefault="00CD10DD" w:rsidP="00CD10DD">
      <w:pPr>
        <w:rPr>
          <w:color w:val="000000"/>
          <w:lang w:val="en-US"/>
        </w:rPr>
      </w:pPr>
      <w:r>
        <w:rPr>
          <w:rFonts w:ascii="Open Sans" w:hAnsi="Open Sans" w:cs="Open Sans"/>
          <w:b/>
          <w:bCs/>
          <w:color w:val="000000"/>
          <w:lang w:val="en-US"/>
        </w:rPr>
        <w:t>Haiti</w:t>
      </w:r>
    </w:p>
    <w:p w14:paraId="5652D566" w14:textId="77777777" w:rsidR="00CD10DD" w:rsidRDefault="00CD10DD" w:rsidP="0092549F">
      <w:pPr>
        <w:rPr>
          <w:rFonts w:ascii="Open Sans" w:hAnsi="Open Sans" w:cs="Open Sans"/>
          <w:b/>
          <w:bCs/>
          <w:color w:val="000000"/>
          <w:lang w:val="en-US"/>
        </w:rPr>
      </w:pPr>
    </w:p>
    <w:p w14:paraId="521F262C" w14:textId="13DE2F78" w:rsidR="0092549F" w:rsidRDefault="0092549F" w:rsidP="0092549F">
      <w:pPr>
        <w:rPr>
          <w:color w:val="000000"/>
          <w:lang w:val="en-US"/>
        </w:rPr>
      </w:pPr>
      <w:r>
        <w:rPr>
          <w:rFonts w:ascii="Open Sans" w:hAnsi="Open Sans" w:cs="Open Sans"/>
          <w:b/>
          <w:bCs/>
          <w:color w:val="000000"/>
          <w:lang w:val="en-US"/>
        </w:rPr>
        <w:t>:</w:t>
      </w:r>
      <w:r w:rsidR="00705090">
        <w:rPr>
          <w:rFonts w:ascii="Open Sans" w:hAnsi="Open Sans" w:cs="Open Sans"/>
          <w:b/>
          <w:bCs/>
          <w:color w:val="000000"/>
          <w:lang w:val="en-US"/>
        </w:rPr>
        <w:t>5</w:t>
      </w:r>
      <w:r w:rsidR="00ED3051">
        <w:rPr>
          <w:rFonts w:ascii="Open Sans" w:hAnsi="Open Sans" w:cs="Open Sans"/>
          <w:b/>
          <w:bCs/>
          <w:color w:val="000000"/>
          <w:lang w:val="en-US"/>
        </w:rPr>
        <w:t>0</w:t>
      </w:r>
      <w:r>
        <w:rPr>
          <w:rFonts w:ascii="Open Sans" w:hAnsi="Open Sans" w:cs="Open Sans"/>
          <w:b/>
          <w:bCs/>
          <w:color w:val="000000"/>
          <w:lang w:val="en-US"/>
        </w:rPr>
        <w:t>-</w:t>
      </w:r>
      <w:r w:rsidR="00ED3051">
        <w:rPr>
          <w:rFonts w:ascii="Open Sans" w:hAnsi="Open Sans" w:cs="Open Sans"/>
          <w:b/>
          <w:bCs/>
          <w:color w:val="000000"/>
          <w:lang w:val="en-US"/>
        </w:rPr>
        <w:t>1</w:t>
      </w:r>
      <w:r>
        <w:rPr>
          <w:rFonts w:ascii="Open Sans" w:hAnsi="Open Sans" w:cs="Open Sans"/>
          <w:b/>
          <w:bCs/>
          <w:color w:val="000000"/>
          <w:lang w:val="en-US"/>
        </w:rPr>
        <w:t>:</w:t>
      </w:r>
      <w:r w:rsidR="00705090">
        <w:rPr>
          <w:rFonts w:ascii="Open Sans" w:hAnsi="Open Sans" w:cs="Open Sans"/>
          <w:b/>
          <w:bCs/>
          <w:color w:val="000000"/>
          <w:lang w:val="en-US"/>
        </w:rPr>
        <w:t>0</w:t>
      </w:r>
      <w:r w:rsidR="00ED3051">
        <w:rPr>
          <w:rFonts w:ascii="Open Sans" w:hAnsi="Open Sans" w:cs="Open Sans"/>
          <w:b/>
          <w:bCs/>
          <w:color w:val="000000"/>
          <w:lang w:val="en-US"/>
        </w:rPr>
        <w:t>0</w:t>
      </w:r>
    </w:p>
    <w:p w14:paraId="2DE0037F" w14:textId="1D9BFC02" w:rsidR="00CD10DD" w:rsidRDefault="00F81F0C" w:rsidP="0092549F">
      <w:pPr>
        <w:rPr>
          <w:rFonts w:ascii="Open Sans" w:hAnsi="Open Sans" w:cs="Open Sans"/>
          <w:color w:val="000000"/>
          <w:lang w:val="en-US"/>
        </w:rPr>
      </w:pPr>
      <w:r>
        <w:rPr>
          <w:rFonts w:ascii="Open Sans" w:hAnsi="Open Sans" w:cs="Open Sans"/>
          <w:color w:val="000000"/>
          <w:lang w:val="en-US"/>
        </w:rPr>
        <w:t>GV</w:t>
      </w:r>
      <w:r w:rsidR="005B16B9">
        <w:rPr>
          <w:rFonts w:ascii="Open Sans" w:hAnsi="Open Sans" w:cs="Open Sans"/>
          <w:color w:val="000000"/>
          <w:lang w:val="en-US"/>
        </w:rPr>
        <w:t>s</w:t>
      </w:r>
      <w:r w:rsidR="00CD10DD">
        <w:rPr>
          <w:rFonts w:ascii="Open Sans" w:hAnsi="Open Sans" w:cs="Open Sans"/>
          <w:color w:val="000000"/>
          <w:lang w:val="en-US"/>
        </w:rPr>
        <w:t xml:space="preserve"> of Colombo</w:t>
      </w:r>
      <w:r w:rsidR="00407E7B">
        <w:rPr>
          <w:rFonts w:ascii="Open Sans" w:hAnsi="Open Sans" w:cs="Open Sans"/>
          <w:color w:val="000000"/>
          <w:lang w:val="en-US"/>
        </w:rPr>
        <w:t>.</w:t>
      </w:r>
    </w:p>
    <w:p w14:paraId="4A2E8D08" w14:textId="296EAACF" w:rsidR="00CD10DD" w:rsidRPr="00EF2B67" w:rsidRDefault="00CD10DD" w:rsidP="00CD10DD">
      <w:pPr>
        <w:rPr>
          <w:rFonts w:asciiTheme="minorHAnsi" w:hAnsiTheme="minorHAnsi" w:cstheme="minorBidi"/>
          <w:color w:val="000000"/>
          <w:lang w:val="en-US"/>
        </w:rPr>
      </w:pPr>
      <w:r w:rsidRPr="00EF2B67">
        <w:rPr>
          <w:rFonts w:ascii="Open Sans" w:hAnsi="Open Sans" w:cs="Open Sans"/>
          <w:b/>
          <w:bCs/>
          <w:color w:val="000000"/>
          <w:lang w:val="en-US"/>
        </w:rPr>
        <w:lastRenderedPageBreak/>
        <w:t>Shot: 23June22</w:t>
      </w:r>
    </w:p>
    <w:p w14:paraId="76E556AD" w14:textId="77777777" w:rsidR="00CD10DD" w:rsidRPr="00EF2B67" w:rsidRDefault="00CD10DD" w:rsidP="00CD10DD">
      <w:pPr>
        <w:rPr>
          <w:color w:val="000000"/>
          <w:lang w:val="en-US"/>
        </w:rPr>
      </w:pPr>
      <w:r w:rsidRPr="00EF2B67">
        <w:rPr>
          <w:rFonts w:ascii="Open Sans" w:hAnsi="Open Sans" w:cs="Open Sans"/>
          <w:b/>
          <w:bCs/>
          <w:color w:val="000000"/>
          <w:lang w:val="en-US"/>
        </w:rPr>
        <w:t>Colombo</w:t>
      </w:r>
    </w:p>
    <w:p w14:paraId="573B24D4" w14:textId="77777777" w:rsidR="00CD10DD" w:rsidRPr="00EF2B67" w:rsidRDefault="00CD10DD" w:rsidP="00CD10DD">
      <w:pPr>
        <w:rPr>
          <w:color w:val="000000"/>
          <w:lang w:val="en-US"/>
        </w:rPr>
      </w:pPr>
      <w:r w:rsidRPr="00EF2B67">
        <w:rPr>
          <w:rFonts w:ascii="Open Sans" w:hAnsi="Open Sans" w:cs="Open Sans"/>
          <w:b/>
          <w:bCs/>
          <w:color w:val="000000"/>
          <w:lang w:val="en-US"/>
        </w:rPr>
        <w:t>Sri Lanka</w:t>
      </w:r>
    </w:p>
    <w:p w14:paraId="52CDFCF1" w14:textId="77777777" w:rsidR="00CD10DD" w:rsidRPr="00EF2B67" w:rsidRDefault="00CD10DD" w:rsidP="0092549F">
      <w:pPr>
        <w:rPr>
          <w:rFonts w:ascii="Open Sans" w:hAnsi="Open Sans" w:cs="Open Sans"/>
          <w:color w:val="000000"/>
          <w:lang w:val="en-US"/>
        </w:rPr>
      </w:pPr>
    </w:p>
    <w:p w14:paraId="509EAA6F" w14:textId="374C15A6" w:rsidR="00457372" w:rsidRPr="00EF2B67" w:rsidRDefault="00ED3051" w:rsidP="00457372">
      <w:pPr>
        <w:rPr>
          <w:color w:val="000000"/>
          <w:lang w:val="en-US"/>
        </w:rPr>
      </w:pPr>
      <w:r w:rsidRPr="00EF2B67">
        <w:rPr>
          <w:rFonts w:ascii="Open Sans" w:hAnsi="Open Sans" w:cs="Open Sans"/>
          <w:b/>
          <w:bCs/>
          <w:color w:val="000000"/>
          <w:lang w:val="en-US"/>
        </w:rPr>
        <w:t>1</w:t>
      </w:r>
      <w:r w:rsidR="00457372" w:rsidRPr="00EF2B67">
        <w:rPr>
          <w:rFonts w:ascii="Open Sans" w:hAnsi="Open Sans" w:cs="Open Sans"/>
          <w:b/>
          <w:bCs/>
          <w:color w:val="000000"/>
          <w:lang w:val="en-US"/>
        </w:rPr>
        <w:t>:</w:t>
      </w:r>
      <w:r w:rsidR="00705090" w:rsidRPr="00EF2B67">
        <w:rPr>
          <w:rFonts w:ascii="Open Sans" w:hAnsi="Open Sans" w:cs="Open Sans"/>
          <w:b/>
          <w:bCs/>
          <w:color w:val="000000"/>
          <w:lang w:val="en-US"/>
        </w:rPr>
        <w:t>0</w:t>
      </w:r>
      <w:r w:rsidRPr="00EF2B67">
        <w:rPr>
          <w:rFonts w:ascii="Open Sans" w:hAnsi="Open Sans" w:cs="Open Sans"/>
          <w:b/>
          <w:bCs/>
          <w:color w:val="000000"/>
          <w:lang w:val="en-US"/>
        </w:rPr>
        <w:t>0</w:t>
      </w:r>
      <w:r w:rsidR="00457372" w:rsidRPr="00EF2B67">
        <w:rPr>
          <w:rFonts w:ascii="Open Sans" w:hAnsi="Open Sans" w:cs="Open Sans"/>
          <w:b/>
          <w:bCs/>
          <w:color w:val="000000"/>
          <w:lang w:val="en-US"/>
        </w:rPr>
        <w:t>-</w:t>
      </w:r>
      <w:r w:rsidRPr="00EF2B67">
        <w:rPr>
          <w:rFonts w:ascii="Open Sans" w:hAnsi="Open Sans" w:cs="Open Sans"/>
          <w:b/>
          <w:bCs/>
          <w:color w:val="000000"/>
          <w:lang w:val="en-US"/>
        </w:rPr>
        <w:t>1</w:t>
      </w:r>
      <w:r w:rsidR="00457372" w:rsidRPr="00EF2B67">
        <w:rPr>
          <w:rFonts w:ascii="Open Sans" w:hAnsi="Open Sans" w:cs="Open Sans"/>
          <w:b/>
          <w:bCs/>
          <w:color w:val="000000"/>
          <w:lang w:val="en-US"/>
        </w:rPr>
        <w:t>:</w:t>
      </w:r>
      <w:r w:rsidR="00705090" w:rsidRPr="00EF2B67">
        <w:rPr>
          <w:rFonts w:ascii="Open Sans" w:hAnsi="Open Sans" w:cs="Open Sans"/>
          <w:b/>
          <w:bCs/>
          <w:color w:val="000000"/>
          <w:lang w:val="en-US"/>
        </w:rPr>
        <w:t>1</w:t>
      </w:r>
      <w:r w:rsidRPr="00EF2B67">
        <w:rPr>
          <w:rFonts w:ascii="Open Sans" w:hAnsi="Open Sans" w:cs="Open Sans"/>
          <w:b/>
          <w:bCs/>
          <w:color w:val="000000"/>
          <w:lang w:val="en-US"/>
        </w:rPr>
        <w:t>3</w:t>
      </w:r>
    </w:p>
    <w:p w14:paraId="54FAABDC" w14:textId="05F2E87F" w:rsidR="00DA3D96" w:rsidRDefault="00136BE7" w:rsidP="0092549F">
      <w:pPr>
        <w:rPr>
          <w:rFonts w:ascii="Open Sans" w:hAnsi="Open Sans" w:cs="Open Sans"/>
          <w:color w:val="000000"/>
          <w:lang w:val="en-US"/>
        </w:rPr>
      </w:pPr>
      <w:r>
        <w:rPr>
          <w:rFonts w:ascii="Open Sans" w:hAnsi="Open Sans" w:cs="Open Sans"/>
          <w:color w:val="000000"/>
          <w:lang w:val="en-US"/>
        </w:rPr>
        <w:t xml:space="preserve">long queues </w:t>
      </w:r>
      <w:r w:rsidR="00F81F0C">
        <w:rPr>
          <w:rFonts w:ascii="Open Sans" w:hAnsi="Open Sans" w:cs="Open Sans"/>
          <w:color w:val="000000"/>
          <w:lang w:val="en-US"/>
        </w:rPr>
        <w:t xml:space="preserve">for fuel </w:t>
      </w:r>
      <w:r w:rsidR="00095825">
        <w:rPr>
          <w:rFonts w:ascii="Open Sans" w:hAnsi="Open Sans" w:cs="Open Sans"/>
          <w:color w:val="000000"/>
          <w:lang w:val="en-US"/>
        </w:rPr>
        <w:t xml:space="preserve">and gas </w:t>
      </w:r>
      <w:r w:rsidR="00F81F0C">
        <w:rPr>
          <w:rFonts w:ascii="Open Sans" w:hAnsi="Open Sans" w:cs="Open Sans"/>
          <w:color w:val="000000"/>
          <w:lang w:val="en-US"/>
        </w:rPr>
        <w:t>in Colombo</w:t>
      </w:r>
      <w:r w:rsidR="00DA3D96">
        <w:rPr>
          <w:rFonts w:ascii="Open Sans" w:hAnsi="Open Sans" w:cs="Open Sans"/>
          <w:color w:val="000000"/>
          <w:lang w:val="en-US"/>
        </w:rPr>
        <w:t>.</w:t>
      </w:r>
    </w:p>
    <w:p w14:paraId="2C228F75" w14:textId="12F80087" w:rsidR="003E50D8" w:rsidRPr="00DA3D96" w:rsidRDefault="003E50D8" w:rsidP="003E50D8">
      <w:pPr>
        <w:rPr>
          <w:rFonts w:ascii="Open Sans" w:hAnsi="Open Sans" w:cs="Open Sans"/>
          <w:color w:val="000000"/>
          <w:lang w:val="en-US"/>
        </w:rPr>
      </w:pPr>
      <w:r>
        <w:rPr>
          <w:rFonts w:ascii="Open Sans" w:hAnsi="Open Sans" w:cs="Open Sans"/>
          <w:color w:val="000000"/>
          <w:lang w:val="en-US"/>
        </w:rPr>
        <w:t>Tuk-tuk drivers spend much of their day queuing for fuel. With less time to work, many of them can barely break even with what they now spend on fuel.</w:t>
      </w:r>
    </w:p>
    <w:p w14:paraId="0B121CAF" w14:textId="5AFA4E61" w:rsidR="0092549F" w:rsidRPr="003E50D8" w:rsidRDefault="0092549F" w:rsidP="0092549F">
      <w:pPr>
        <w:rPr>
          <w:rFonts w:asciiTheme="minorHAnsi" w:hAnsiTheme="minorHAnsi" w:cstheme="minorBidi"/>
          <w:color w:val="000000"/>
        </w:rPr>
      </w:pPr>
      <w:proofErr w:type="spellStart"/>
      <w:r w:rsidRPr="003E50D8">
        <w:rPr>
          <w:rFonts w:ascii="Open Sans" w:hAnsi="Open Sans" w:cs="Open Sans"/>
          <w:b/>
          <w:bCs/>
          <w:color w:val="000000"/>
        </w:rPr>
        <w:t>Shot</w:t>
      </w:r>
      <w:proofErr w:type="spellEnd"/>
      <w:r w:rsidRPr="003E50D8">
        <w:rPr>
          <w:rFonts w:ascii="Open Sans" w:hAnsi="Open Sans" w:cs="Open Sans"/>
          <w:b/>
          <w:bCs/>
          <w:color w:val="000000"/>
        </w:rPr>
        <w:t>: 3</w:t>
      </w:r>
      <w:r w:rsidR="00DA3D96" w:rsidRPr="003E50D8">
        <w:rPr>
          <w:rFonts w:ascii="Open Sans" w:hAnsi="Open Sans" w:cs="Open Sans"/>
          <w:b/>
          <w:bCs/>
          <w:color w:val="000000"/>
        </w:rPr>
        <w:t>June</w:t>
      </w:r>
      <w:r w:rsidRPr="003E50D8">
        <w:rPr>
          <w:rFonts w:ascii="Open Sans" w:hAnsi="Open Sans" w:cs="Open Sans"/>
          <w:b/>
          <w:bCs/>
          <w:color w:val="000000"/>
        </w:rPr>
        <w:t>22</w:t>
      </w:r>
    </w:p>
    <w:p w14:paraId="50E3153A" w14:textId="0B565568" w:rsidR="0092549F" w:rsidRPr="003E50D8" w:rsidRDefault="00F81F0C" w:rsidP="0092549F">
      <w:pPr>
        <w:rPr>
          <w:color w:val="000000"/>
        </w:rPr>
      </w:pPr>
      <w:r w:rsidRPr="003E50D8">
        <w:rPr>
          <w:rFonts w:ascii="Open Sans" w:hAnsi="Open Sans" w:cs="Open Sans"/>
          <w:b/>
          <w:bCs/>
          <w:color w:val="000000"/>
        </w:rPr>
        <w:t>Colombo</w:t>
      </w:r>
    </w:p>
    <w:p w14:paraId="32B23FFE" w14:textId="1486DD75" w:rsidR="0092549F" w:rsidRPr="003E50D8" w:rsidRDefault="0092549F" w:rsidP="0092549F">
      <w:pPr>
        <w:rPr>
          <w:color w:val="000000"/>
        </w:rPr>
      </w:pPr>
      <w:proofErr w:type="spellStart"/>
      <w:r w:rsidRPr="003E50D8">
        <w:rPr>
          <w:rFonts w:ascii="Open Sans" w:hAnsi="Open Sans" w:cs="Open Sans"/>
          <w:b/>
          <w:bCs/>
          <w:color w:val="000000"/>
        </w:rPr>
        <w:t>S</w:t>
      </w:r>
      <w:r w:rsidR="00F81F0C" w:rsidRPr="003E50D8">
        <w:rPr>
          <w:rFonts w:ascii="Open Sans" w:hAnsi="Open Sans" w:cs="Open Sans"/>
          <w:b/>
          <w:bCs/>
          <w:color w:val="000000"/>
        </w:rPr>
        <w:t>ri</w:t>
      </w:r>
      <w:proofErr w:type="spellEnd"/>
      <w:r w:rsidR="00F81F0C" w:rsidRPr="003E50D8">
        <w:rPr>
          <w:rFonts w:ascii="Open Sans" w:hAnsi="Open Sans" w:cs="Open Sans"/>
          <w:b/>
          <w:bCs/>
          <w:color w:val="000000"/>
        </w:rPr>
        <w:t xml:space="preserve"> Lanka</w:t>
      </w:r>
    </w:p>
    <w:p w14:paraId="1C317E12" w14:textId="72D76EA8" w:rsidR="003E50D8" w:rsidRPr="00F7751B" w:rsidRDefault="003E50D8" w:rsidP="0092549F">
      <w:pPr>
        <w:rPr>
          <w:rFonts w:ascii="Open Sans" w:hAnsi="Open Sans" w:cs="Open Sans"/>
          <w:b/>
          <w:bCs/>
          <w:color w:val="000000"/>
        </w:rPr>
      </w:pPr>
    </w:p>
    <w:p w14:paraId="270500F0" w14:textId="1FE575B3" w:rsidR="009747A5" w:rsidRPr="00F7751B" w:rsidRDefault="00ED3051" w:rsidP="00CD10DD">
      <w:pPr>
        <w:rPr>
          <w:color w:val="000000"/>
        </w:rPr>
      </w:pPr>
      <w:r>
        <w:rPr>
          <w:rFonts w:ascii="Open Sans" w:hAnsi="Open Sans" w:cs="Open Sans"/>
          <w:b/>
          <w:bCs/>
          <w:color w:val="000000"/>
        </w:rPr>
        <w:t>1</w:t>
      </w:r>
      <w:r w:rsidR="00457372" w:rsidRPr="00F7751B">
        <w:rPr>
          <w:rFonts w:ascii="Open Sans" w:hAnsi="Open Sans" w:cs="Open Sans"/>
          <w:b/>
          <w:bCs/>
          <w:color w:val="000000"/>
        </w:rPr>
        <w:t>:1</w:t>
      </w:r>
      <w:r>
        <w:rPr>
          <w:rFonts w:ascii="Open Sans" w:hAnsi="Open Sans" w:cs="Open Sans"/>
          <w:b/>
          <w:bCs/>
          <w:color w:val="000000"/>
        </w:rPr>
        <w:t>3</w:t>
      </w:r>
      <w:r w:rsidR="00457372" w:rsidRPr="00F7751B">
        <w:rPr>
          <w:rFonts w:ascii="Open Sans" w:hAnsi="Open Sans" w:cs="Open Sans"/>
          <w:b/>
          <w:bCs/>
          <w:color w:val="000000"/>
        </w:rPr>
        <w:t>-</w:t>
      </w:r>
      <w:r>
        <w:rPr>
          <w:rFonts w:ascii="Open Sans" w:hAnsi="Open Sans" w:cs="Open Sans"/>
          <w:b/>
          <w:bCs/>
          <w:color w:val="000000"/>
        </w:rPr>
        <w:t>1</w:t>
      </w:r>
      <w:r w:rsidR="00457372" w:rsidRPr="00F7751B">
        <w:rPr>
          <w:rFonts w:ascii="Open Sans" w:hAnsi="Open Sans" w:cs="Open Sans"/>
          <w:b/>
          <w:bCs/>
          <w:color w:val="000000"/>
        </w:rPr>
        <w:t>:</w:t>
      </w:r>
      <w:r>
        <w:rPr>
          <w:rFonts w:ascii="Open Sans" w:hAnsi="Open Sans" w:cs="Open Sans"/>
          <w:b/>
          <w:bCs/>
          <w:color w:val="000000"/>
        </w:rPr>
        <w:t>2</w:t>
      </w:r>
      <w:r w:rsidR="00705090">
        <w:rPr>
          <w:rFonts w:ascii="Open Sans" w:hAnsi="Open Sans" w:cs="Open Sans"/>
          <w:b/>
          <w:bCs/>
          <w:color w:val="000000"/>
        </w:rPr>
        <w:t>3</w:t>
      </w:r>
    </w:p>
    <w:p w14:paraId="69FDDD90" w14:textId="0792D513" w:rsidR="00CD10DD" w:rsidRPr="009747A5" w:rsidRDefault="00CD10DD" w:rsidP="00CD10DD">
      <w:pPr>
        <w:rPr>
          <w:color w:val="000000"/>
          <w:lang w:val="en-US"/>
        </w:rPr>
      </w:pPr>
      <w:r>
        <w:rPr>
          <w:rFonts w:ascii="Open Sans" w:hAnsi="Open Sans" w:cs="Open Sans"/>
          <w:color w:val="000000"/>
          <w:lang w:val="en-US"/>
        </w:rPr>
        <w:t xml:space="preserve">Many people in Sri Lanka use gas cylinders for cooking, but due to spiraling fuel prices they are resorting to cooking </w:t>
      </w:r>
      <w:r w:rsidR="00457372">
        <w:rPr>
          <w:rFonts w:ascii="Open Sans" w:hAnsi="Open Sans" w:cs="Open Sans"/>
          <w:color w:val="000000"/>
          <w:lang w:val="en-US"/>
        </w:rPr>
        <w:t xml:space="preserve">meals </w:t>
      </w:r>
      <w:r>
        <w:rPr>
          <w:rFonts w:ascii="Open Sans" w:hAnsi="Open Sans" w:cs="Open Sans"/>
          <w:color w:val="000000"/>
          <w:lang w:val="en-US"/>
        </w:rPr>
        <w:t>with firewood.</w:t>
      </w:r>
    </w:p>
    <w:p w14:paraId="19A3F594" w14:textId="563F8231" w:rsidR="00CD10DD" w:rsidRPr="003E50D8" w:rsidRDefault="00CD10DD" w:rsidP="00CD10DD">
      <w:pPr>
        <w:rPr>
          <w:rFonts w:asciiTheme="minorHAnsi" w:hAnsiTheme="minorHAnsi" w:cstheme="minorBidi"/>
          <w:color w:val="000000"/>
        </w:rPr>
      </w:pPr>
      <w:proofErr w:type="spellStart"/>
      <w:r w:rsidRPr="003E50D8">
        <w:rPr>
          <w:rFonts w:ascii="Open Sans" w:hAnsi="Open Sans" w:cs="Open Sans"/>
          <w:b/>
          <w:bCs/>
          <w:color w:val="000000"/>
        </w:rPr>
        <w:t>Shot</w:t>
      </w:r>
      <w:proofErr w:type="spellEnd"/>
      <w:r w:rsidRPr="003E50D8">
        <w:rPr>
          <w:rFonts w:ascii="Open Sans" w:hAnsi="Open Sans" w:cs="Open Sans"/>
          <w:b/>
          <w:bCs/>
          <w:color w:val="000000"/>
        </w:rPr>
        <w:t xml:space="preserve">: </w:t>
      </w:r>
      <w:r w:rsidR="00705090">
        <w:rPr>
          <w:rFonts w:ascii="Open Sans" w:hAnsi="Open Sans" w:cs="Open Sans"/>
          <w:b/>
          <w:bCs/>
          <w:color w:val="000000"/>
        </w:rPr>
        <w:t>2</w:t>
      </w:r>
      <w:r w:rsidRPr="003E50D8">
        <w:rPr>
          <w:rFonts w:ascii="Open Sans" w:hAnsi="Open Sans" w:cs="Open Sans"/>
          <w:b/>
          <w:bCs/>
          <w:color w:val="000000"/>
        </w:rPr>
        <w:t>June22</w:t>
      </w:r>
    </w:p>
    <w:p w14:paraId="4210E085" w14:textId="77777777" w:rsidR="00CD10DD" w:rsidRPr="003E50D8" w:rsidRDefault="00CD10DD" w:rsidP="00CD10DD">
      <w:pPr>
        <w:rPr>
          <w:color w:val="000000"/>
        </w:rPr>
      </w:pPr>
      <w:r w:rsidRPr="003E50D8">
        <w:rPr>
          <w:rFonts w:ascii="Open Sans" w:hAnsi="Open Sans" w:cs="Open Sans"/>
          <w:b/>
          <w:bCs/>
          <w:color w:val="000000"/>
        </w:rPr>
        <w:t>Colombo</w:t>
      </w:r>
    </w:p>
    <w:p w14:paraId="1C82192C" w14:textId="77777777" w:rsidR="00CD10DD" w:rsidRPr="003E50D8" w:rsidRDefault="00CD10DD" w:rsidP="00CD10DD">
      <w:pPr>
        <w:rPr>
          <w:color w:val="000000"/>
        </w:rPr>
      </w:pPr>
      <w:proofErr w:type="spellStart"/>
      <w:r w:rsidRPr="003E50D8">
        <w:rPr>
          <w:rFonts w:ascii="Open Sans" w:hAnsi="Open Sans" w:cs="Open Sans"/>
          <w:b/>
          <w:bCs/>
          <w:color w:val="000000"/>
        </w:rPr>
        <w:t>Sri</w:t>
      </w:r>
      <w:proofErr w:type="spellEnd"/>
      <w:r w:rsidRPr="003E50D8">
        <w:rPr>
          <w:rFonts w:ascii="Open Sans" w:hAnsi="Open Sans" w:cs="Open Sans"/>
          <w:b/>
          <w:bCs/>
          <w:color w:val="000000"/>
        </w:rPr>
        <w:t xml:space="preserve"> Lanka</w:t>
      </w:r>
    </w:p>
    <w:p w14:paraId="5736A589" w14:textId="44FB1AA8" w:rsidR="006E02F7" w:rsidRDefault="006E02F7" w:rsidP="004C3DAC">
      <w:pPr>
        <w:rPr>
          <w:rFonts w:ascii="Open Sans" w:hAnsi="Open Sans" w:cs="Open Sans"/>
          <w:b/>
          <w:bCs/>
          <w:color w:val="000000"/>
        </w:rPr>
      </w:pPr>
    </w:p>
    <w:p w14:paraId="0CC065C2" w14:textId="4A91CB8E" w:rsidR="00F7751B" w:rsidRPr="00EF2B67" w:rsidRDefault="00ED3051" w:rsidP="00F7751B">
      <w:pPr>
        <w:rPr>
          <w:color w:val="000000"/>
        </w:rPr>
      </w:pPr>
      <w:r w:rsidRPr="00EF2B67">
        <w:rPr>
          <w:rFonts w:ascii="Open Sans" w:hAnsi="Open Sans" w:cs="Open Sans"/>
          <w:b/>
          <w:bCs/>
          <w:color w:val="000000"/>
        </w:rPr>
        <w:t>1</w:t>
      </w:r>
      <w:r w:rsidR="00F7751B" w:rsidRPr="00EF2B67">
        <w:rPr>
          <w:rFonts w:ascii="Open Sans" w:hAnsi="Open Sans" w:cs="Open Sans"/>
          <w:b/>
          <w:bCs/>
          <w:color w:val="000000"/>
        </w:rPr>
        <w:t>:</w:t>
      </w:r>
      <w:r w:rsidRPr="00EF2B67">
        <w:rPr>
          <w:rFonts w:ascii="Open Sans" w:hAnsi="Open Sans" w:cs="Open Sans"/>
          <w:b/>
          <w:bCs/>
          <w:color w:val="000000"/>
        </w:rPr>
        <w:t>2</w:t>
      </w:r>
      <w:r w:rsidR="00705090" w:rsidRPr="00EF2B67">
        <w:rPr>
          <w:rFonts w:ascii="Open Sans" w:hAnsi="Open Sans" w:cs="Open Sans"/>
          <w:b/>
          <w:bCs/>
          <w:color w:val="000000"/>
        </w:rPr>
        <w:t>3</w:t>
      </w:r>
      <w:r w:rsidR="00F7751B" w:rsidRPr="00EF2B67">
        <w:rPr>
          <w:rFonts w:ascii="Open Sans" w:hAnsi="Open Sans" w:cs="Open Sans"/>
          <w:b/>
          <w:bCs/>
          <w:color w:val="000000"/>
        </w:rPr>
        <w:t>-</w:t>
      </w:r>
      <w:r w:rsidRPr="00EF2B67">
        <w:rPr>
          <w:rFonts w:ascii="Open Sans" w:hAnsi="Open Sans" w:cs="Open Sans"/>
          <w:b/>
          <w:bCs/>
          <w:color w:val="000000"/>
        </w:rPr>
        <w:t>2</w:t>
      </w:r>
      <w:r w:rsidR="00F7751B" w:rsidRPr="00EF2B67">
        <w:rPr>
          <w:rFonts w:ascii="Open Sans" w:hAnsi="Open Sans" w:cs="Open Sans"/>
          <w:b/>
          <w:bCs/>
          <w:color w:val="000000"/>
        </w:rPr>
        <w:t>:</w:t>
      </w:r>
      <w:r w:rsidRPr="00EF2B67">
        <w:rPr>
          <w:rFonts w:ascii="Open Sans" w:hAnsi="Open Sans" w:cs="Open Sans"/>
          <w:b/>
          <w:bCs/>
          <w:color w:val="000000"/>
        </w:rPr>
        <w:t>1</w:t>
      </w:r>
      <w:r w:rsidR="00705090" w:rsidRPr="00EF2B67">
        <w:rPr>
          <w:rFonts w:ascii="Open Sans" w:hAnsi="Open Sans" w:cs="Open Sans"/>
          <w:b/>
          <w:bCs/>
          <w:color w:val="000000"/>
        </w:rPr>
        <w:t>3</w:t>
      </w:r>
    </w:p>
    <w:p w14:paraId="4C0C7D8C" w14:textId="77777777" w:rsidR="00F7751B" w:rsidRDefault="00F7751B" w:rsidP="00F7751B">
      <w:pPr>
        <w:rPr>
          <w:color w:val="000000"/>
          <w:lang w:val="en-US"/>
        </w:rPr>
      </w:pPr>
      <w:r>
        <w:rPr>
          <w:rFonts w:ascii="Open Sans" w:hAnsi="Open Sans" w:cs="Open Sans"/>
          <w:b/>
          <w:bCs/>
          <w:color w:val="000000"/>
          <w:lang w:val="en-US"/>
        </w:rPr>
        <w:t xml:space="preserve">SOT </w:t>
      </w:r>
      <w:proofErr w:type="spellStart"/>
      <w:r>
        <w:rPr>
          <w:rFonts w:ascii="Open Sans" w:hAnsi="Open Sans" w:cs="Open Sans"/>
          <w:b/>
          <w:bCs/>
          <w:color w:val="000000"/>
          <w:lang w:val="en-US"/>
        </w:rPr>
        <w:t>Arif</w:t>
      </w:r>
      <w:proofErr w:type="spellEnd"/>
      <w:r>
        <w:rPr>
          <w:rFonts w:ascii="Open Sans" w:hAnsi="Open Sans" w:cs="Open Sans"/>
          <w:b/>
          <w:bCs/>
          <w:color w:val="000000"/>
          <w:lang w:val="en-US"/>
        </w:rPr>
        <w:t xml:space="preserve"> Husain, WFP Chief Economist (English):</w:t>
      </w:r>
    </w:p>
    <w:p w14:paraId="163934EF" w14:textId="4117362A" w:rsidR="00F7751B" w:rsidRPr="005842AB" w:rsidRDefault="00F7751B" w:rsidP="00F7751B">
      <w:pPr>
        <w:rPr>
          <w:rFonts w:ascii="Open Sans" w:hAnsi="Open Sans" w:cs="Open Sans"/>
          <w:i/>
          <w:iCs/>
          <w:color w:val="000000"/>
          <w:lang w:val="en-US"/>
        </w:rPr>
      </w:pPr>
      <w:r>
        <w:rPr>
          <w:rFonts w:ascii="Open Sans" w:hAnsi="Open Sans" w:cs="Open Sans"/>
          <w:i/>
          <w:iCs/>
          <w:color w:val="000000"/>
          <w:lang w:val="en-US"/>
        </w:rPr>
        <w:t xml:space="preserve">“Imagine </w:t>
      </w:r>
      <w:r w:rsidR="007A4E79">
        <w:rPr>
          <w:rFonts w:ascii="Open Sans" w:hAnsi="Open Sans" w:cs="Open Sans"/>
          <w:i/>
          <w:iCs/>
          <w:color w:val="000000"/>
          <w:lang w:val="en-US"/>
        </w:rPr>
        <w:t>i</w:t>
      </w:r>
      <w:r>
        <w:rPr>
          <w:rFonts w:ascii="Open Sans" w:hAnsi="Open Sans" w:cs="Open Sans"/>
          <w:i/>
          <w:iCs/>
          <w:color w:val="000000"/>
          <w:lang w:val="en-US"/>
        </w:rPr>
        <w:t>f you were buying food from Ukraine or Russia before this war. And now let’s say you have to go to Canada, or you have to go to Australia or you have to go to Argentina. That means you are going to pay more</w:t>
      </w:r>
      <w:r w:rsidR="007A4E79">
        <w:rPr>
          <w:rFonts w:ascii="Open Sans" w:hAnsi="Open Sans" w:cs="Open Sans"/>
          <w:i/>
          <w:iCs/>
          <w:color w:val="000000"/>
          <w:lang w:val="en-US"/>
        </w:rPr>
        <w:t>,</w:t>
      </w:r>
      <w:r>
        <w:rPr>
          <w:rFonts w:ascii="Open Sans" w:hAnsi="Open Sans" w:cs="Open Sans"/>
          <w:i/>
          <w:iCs/>
          <w:color w:val="000000"/>
          <w:lang w:val="en-US"/>
        </w:rPr>
        <w:t xml:space="preserve"> both in freight, meaning movement of that commodity from those places to where it is needed. And you are going to pay more in time because it is going to take you  longer to get it there. So imagine that if you are one of those countries where people spend upwards </w:t>
      </w:r>
      <w:r w:rsidR="007A4E79">
        <w:rPr>
          <w:rFonts w:ascii="Open Sans" w:hAnsi="Open Sans" w:cs="Open Sans"/>
          <w:i/>
          <w:iCs/>
          <w:color w:val="000000"/>
          <w:lang w:val="en-US"/>
        </w:rPr>
        <w:t>o</w:t>
      </w:r>
      <w:r>
        <w:rPr>
          <w:rFonts w:ascii="Open Sans" w:hAnsi="Open Sans" w:cs="Open Sans"/>
          <w:i/>
          <w:iCs/>
          <w:color w:val="000000"/>
          <w:lang w:val="en-US"/>
        </w:rPr>
        <w:t>f 50% maybe 60-70% of their income on basic food commodities and then the prices of those commodities go up 50, 60, 70%, what is going to happen? ”</w:t>
      </w:r>
    </w:p>
    <w:p w14:paraId="2BB07CD5" w14:textId="77777777" w:rsidR="00F7751B" w:rsidRDefault="00F7751B" w:rsidP="00F7751B">
      <w:pPr>
        <w:rPr>
          <w:rFonts w:ascii="Open Sans" w:hAnsi="Open Sans" w:cs="Open Sans"/>
          <w:b/>
          <w:bCs/>
          <w:color w:val="000000"/>
          <w:lang w:val="en-US"/>
        </w:rPr>
      </w:pPr>
      <w:r>
        <w:rPr>
          <w:rFonts w:ascii="Open Sans" w:hAnsi="Open Sans" w:cs="Open Sans"/>
          <w:b/>
          <w:bCs/>
          <w:color w:val="000000"/>
          <w:lang w:val="en-US"/>
        </w:rPr>
        <w:t>Shot: 23June22</w:t>
      </w:r>
    </w:p>
    <w:p w14:paraId="2CB1C036" w14:textId="77777777" w:rsidR="00F7751B" w:rsidRDefault="00F7751B" w:rsidP="00F7751B">
      <w:pPr>
        <w:rPr>
          <w:rFonts w:ascii="Open Sans" w:hAnsi="Open Sans" w:cs="Open Sans"/>
          <w:b/>
          <w:bCs/>
          <w:color w:val="000000"/>
          <w:lang w:val="en-US"/>
        </w:rPr>
      </w:pPr>
      <w:r>
        <w:rPr>
          <w:rFonts w:ascii="Open Sans" w:hAnsi="Open Sans" w:cs="Open Sans"/>
          <w:b/>
          <w:bCs/>
          <w:color w:val="000000"/>
          <w:lang w:val="en-US"/>
        </w:rPr>
        <w:t>Rome</w:t>
      </w:r>
    </w:p>
    <w:p w14:paraId="3A27A060" w14:textId="77777777" w:rsidR="00F7751B" w:rsidRDefault="00F7751B" w:rsidP="00F7751B">
      <w:pPr>
        <w:rPr>
          <w:rFonts w:ascii="Open Sans" w:hAnsi="Open Sans" w:cs="Open Sans"/>
          <w:b/>
          <w:bCs/>
          <w:color w:val="000000"/>
          <w:lang w:val="en-US"/>
        </w:rPr>
      </w:pPr>
      <w:r>
        <w:rPr>
          <w:rFonts w:ascii="Open Sans" w:hAnsi="Open Sans" w:cs="Open Sans"/>
          <w:b/>
          <w:bCs/>
          <w:color w:val="000000"/>
          <w:lang w:val="en-US"/>
        </w:rPr>
        <w:t>Italy</w:t>
      </w:r>
    </w:p>
    <w:p w14:paraId="703A6EFA" w14:textId="77777777" w:rsidR="00F7751B" w:rsidRPr="00705090" w:rsidRDefault="00F7751B" w:rsidP="004C3DAC">
      <w:pPr>
        <w:rPr>
          <w:rFonts w:ascii="Open Sans" w:hAnsi="Open Sans" w:cs="Open Sans"/>
          <w:b/>
          <w:bCs/>
          <w:color w:val="000000"/>
          <w:lang w:val="en-US"/>
        </w:rPr>
      </w:pPr>
    </w:p>
    <w:p w14:paraId="7F4E82CE" w14:textId="532EB865" w:rsidR="00FC1D29" w:rsidRPr="00705090" w:rsidRDefault="006B51BD" w:rsidP="00FC1D29">
      <w:pPr>
        <w:rPr>
          <w:color w:val="000000"/>
          <w:lang w:val="en-US"/>
        </w:rPr>
      </w:pPr>
      <w:r>
        <w:rPr>
          <w:rFonts w:ascii="Open Sans" w:hAnsi="Open Sans" w:cs="Open Sans"/>
          <w:b/>
          <w:bCs/>
          <w:color w:val="000000"/>
          <w:lang w:val="en-US"/>
        </w:rPr>
        <w:lastRenderedPageBreak/>
        <w:t>2</w:t>
      </w:r>
      <w:r w:rsidR="00FC1D29" w:rsidRPr="00705090">
        <w:rPr>
          <w:rFonts w:ascii="Open Sans" w:hAnsi="Open Sans" w:cs="Open Sans"/>
          <w:b/>
          <w:bCs/>
          <w:color w:val="000000"/>
          <w:lang w:val="en-US"/>
        </w:rPr>
        <w:t>:</w:t>
      </w:r>
      <w:r>
        <w:rPr>
          <w:rFonts w:ascii="Open Sans" w:hAnsi="Open Sans" w:cs="Open Sans"/>
          <w:b/>
          <w:bCs/>
          <w:color w:val="000000"/>
          <w:lang w:val="en-US"/>
        </w:rPr>
        <w:t>1</w:t>
      </w:r>
      <w:r w:rsidR="00705090" w:rsidRPr="00705090">
        <w:rPr>
          <w:rFonts w:ascii="Open Sans" w:hAnsi="Open Sans" w:cs="Open Sans"/>
          <w:b/>
          <w:bCs/>
          <w:color w:val="000000"/>
          <w:lang w:val="en-US"/>
        </w:rPr>
        <w:t>3</w:t>
      </w:r>
      <w:r w:rsidR="00FC1D29" w:rsidRPr="00705090">
        <w:rPr>
          <w:rFonts w:ascii="Open Sans" w:hAnsi="Open Sans" w:cs="Open Sans"/>
          <w:b/>
          <w:bCs/>
          <w:color w:val="000000"/>
          <w:lang w:val="en-US"/>
        </w:rPr>
        <w:t>-</w:t>
      </w:r>
      <w:r>
        <w:rPr>
          <w:rFonts w:ascii="Open Sans" w:hAnsi="Open Sans" w:cs="Open Sans"/>
          <w:b/>
          <w:bCs/>
          <w:color w:val="000000"/>
          <w:lang w:val="en-US"/>
        </w:rPr>
        <w:t>2</w:t>
      </w:r>
      <w:r w:rsidR="00FC1D29" w:rsidRPr="00705090">
        <w:rPr>
          <w:rFonts w:ascii="Open Sans" w:hAnsi="Open Sans" w:cs="Open Sans"/>
          <w:b/>
          <w:bCs/>
          <w:color w:val="000000"/>
          <w:lang w:val="en-US"/>
        </w:rPr>
        <w:t>:</w:t>
      </w:r>
      <w:r>
        <w:rPr>
          <w:rFonts w:ascii="Open Sans" w:hAnsi="Open Sans" w:cs="Open Sans"/>
          <w:b/>
          <w:bCs/>
          <w:color w:val="000000"/>
          <w:lang w:val="en-US"/>
        </w:rPr>
        <w:t>2</w:t>
      </w:r>
      <w:r w:rsidR="00705090" w:rsidRPr="00705090">
        <w:rPr>
          <w:rFonts w:ascii="Open Sans" w:hAnsi="Open Sans" w:cs="Open Sans"/>
          <w:b/>
          <w:bCs/>
          <w:color w:val="000000"/>
          <w:lang w:val="en-US"/>
        </w:rPr>
        <w:t>0</w:t>
      </w:r>
    </w:p>
    <w:p w14:paraId="11ACE5AF" w14:textId="626C1D49" w:rsidR="00FC1D29" w:rsidRPr="00AB1788" w:rsidRDefault="00FC1D29" w:rsidP="00FC1D29">
      <w:pPr>
        <w:contextualSpacing/>
        <w:rPr>
          <w:rFonts w:ascii="Open Sans" w:hAnsi="Open Sans" w:cs="Open Sans"/>
          <w:lang w:val="en-US"/>
        </w:rPr>
      </w:pPr>
      <w:r>
        <w:rPr>
          <w:rFonts w:ascii="Open Sans" w:hAnsi="Open Sans" w:cs="Open Sans"/>
          <w:color w:val="000000"/>
          <w:lang w:val="en-US"/>
        </w:rPr>
        <w:t xml:space="preserve">Drone shot of </w:t>
      </w:r>
      <w:r w:rsidR="00F54B01">
        <w:rPr>
          <w:rFonts w:ascii="Open Sans" w:hAnsi="Open Sans" w:cs="Open Sans"/>
          <w:color w:val="000000"/>
          <w:lang w:val="en-US"/>
        </w:rPr>
        <w:t xml:space="preserve">a </w:t>
      </w:r>
      <w:r>
        <w:rPr>
          <w:rFonts w:ascii="Open Sans" w:hAnsi="Open Sans" w:cs="Open Sans"/>
          <w:color w:val="000000"/>
          <w:lang w:val="en-US"/>
        </w:rPr>
        <w:t>dry river bed</w:t>
      </w:r>
      <w:r w:rsidR="00F54B01">
        <w:rPr>
          <w:rFonts w:ascii="Open Sans" w:hAnsi="Open Sans" w:cs="Open Sans"/>
          <w:color w:val="000000"/>
          <w:lang w:val="en-US"/>
        </w:rPr>
        <w:t xml:space="preserve"> </w:t>
      </w:r>
      <w:r w:rsidR="007D76B5">
        <w:rPr>
          <w:rFonts w:ascii="Open Sans" w:hAnsi="Open Sans" w:cs="Open Sans"/>
          <w:color w:val="000000"/>
          <w:lang w:val="en-US"/>
        </w:rPr>
        <w:t xml:space="preserve">near </w:t>
      </w:r>
      <w:proofErr w:type="spellStart"/>
      <w:r w:rsidR="007D76B5">
        <w:rPr>
          <w:rFonts w:ascii="Open Sans" w:hAnsi="Open Sans" w:cs="Open Sans"/>
          <w:color w:val="000000"/>
          <w:lang w:val="en-US"/>
        </w:rPr>
        <w:t>Tchiwouro</w:t>
      </w:r>
      <w:proofErr w:type="spellEnd"/>
      <w:r w:rsidRPr="00AB1788">
        <w:rPr>
          <w:rFonts w:ascii="Open Sans" w:hAnsi="Open Sans" w:cs="Open Sans"/>
          <w:lang w:val="en-US"/>
        </w:rPr>
        <w:t>.</w:t>
      </w:r>
      <w:r>
        <w:rPr>
          <w:rFonts w:ascii="Open Sans" w:hAnsi="Open Sans" w:cs="Open Sans"/>
          <w:lang w:val="en-US"/>
        </w:rPr>
        <w:t xml:space="preserve"> Chad is struggling after 3 consecutive years of poor harvests and this year faces the worst lean season in 10 years.</w:t>
      </w:r>
    </w:p>
    <w:p w14:paraId="30F4374D" w14:textId="77777777" w:rsidR="00FC1D29" w:rsidRPr="003E50D8" w:rsidRDefault="00FC1D29" w:rsidP="00FC1D29">
      <w:pPr>
        <w:rPr>
          <w:rFonts w:asciiTheme="minorHAnsi" w:hAnsiTheme="minorHAnsi" w:cstheme="minorBidi"/>
          <w:color w:val="000000"/>
          <w:lang w:val="en-US"/>
        </w:rPr>
      </w:pPr>
      <w:r w:rsidRPr="003E50D8">
        <w:rPr>
          <w:rFonts w:ascii="Open Sans" w:hAnsi="Open Sans" w:cs="Open Sans"/>
          <w:b/>
          <w:bCs/>
          <w:color w:val="000000"/>
          <w:lang w:val="en-US"/>
        </w:rPr>
        <w:t>Shot: 17June22</w:t>
      </w:r>
    </w:p>
    <w:p w14:paraId="23FA5ED0" w14:textId="321C2750" w:rsidR="00FC1D29" w:rsidRPr="003E50D8" w:rsidRDefault="00705090" w:rsidP="00FC1D29">
      <w:pPr>
        <w:rPr>
          <w:color w:val="000000"/>
          <w:lang w:val="en-US"/>
        </w:rPr>
      </w:pPr>
      <w:proofErr w:type="spellStart"/>
      <w:r>
        <w:rPr>
          <w:rFonts w:ascii="Open Sans" w:hAnsi="Open Sans" w:cs="Open Sans"/>
          <w:b/>
          <w:bCs/>
          <w:color w:val="000000"/>
          <w:lang w:val="en-US"/>
        </w:rPr>
        <w:t>Tchiwouro</w:t>
      </w:r>
      <w:proofErr w:type="spellEnd"/>
    </w:p>
    <w:p w14:paraId="5714233C" w14:textId="77777777" w:rsidR="00FC1D29" w:rsidRPr="003E50D8" w:rsidRDefault="00FC1D29" w:rsidP="00FC1D29">
      <w:pPr>
        <w:rPr>
          <w:color w:val="000000"/>
          <w:lang w:val="en-US"/>
        </w:rPr>
      </w:pPr>
      <w:r w:rsidRPr="003E50D8">
        <w:rPr>
          <w:rFonts w:ascii="Open Sans" w:hAnsi="Open Sans" w:cs="Open Sans"/>
          <w:b/>
          <w:bCs/>
          <w:color w:val="000000"/>
          <w:lang w:val="en-US"/>
        </w:rPr>
        <w:t>Chad</w:t>
      </w:r>
    </w:p>
    <w:p w14:paraId="12432F19" w14:textId="77777777" w:rsidR="009747A5" w:rsidRDefault="009747A5" w:rsidP="007D76B5">
      <w:pPr>
        <w:rPr>
          <w:rFonts w:ascii="Open Sans" w:hAnsi="Open Sans" w:cs="Open Sans"/>
          <w:b/>
          <w:bCs/>
          <w:color w:val="000000"/>
          <w:lang w:val="en-US"/>
        </w:rPr>
      </w:pPr>
    </w:p>
    <w:p w14:paraId="58CE4EEE" w14:textId="6B11B4E2" w:rsidR="007D76B5" w:rsidRPr="003E50D8" w:rsidRDefault="006B51BD" w:rsidP="007D76B5">
      <w:pPr>
        <w:rPr>
          <w:color w:val="000000"/>
          <w:lang w:val="en-US"/>
        </w:rPr>
      </w:pPr>
      <w:r>
        <w:rPr>
          <w:rFonts w:ascii="Open Sans" w:hAnsi="Open Sans" w:cs="Open Sans"/>
          <w:b/>
          <w:bCs/>
          <w:color w:val="000000"/>
          <w:lang w:val="en-US"/>
        </w:rPr>
        <w:t>2</w:t>
      </w:r>
      <w:r w:rsidRPr="00705090">
        <w:rPr>
          <w:rFonts w:ascii="Open Sans" w:hAnsi="Open Sans" w:cs="Open Sans"/>
          <w:b/>
          <w:bCs/>
          <w:color w:val="000000"/>
          <w:lang w:val="en-US"/>
        </w:rPr>
        <w:t>:</w:t>
      </w:r>
      <w:r>
        <w:rPr>
          <w:rFonts w:ascii="Open Sans" w:hAnsi="Open Sans" w:cs="Open Sans"/>
          <w:b/>
          <w:bCs/>
          <w:color w:val="000000"/>
          <w:lang w:val="en-US"/>
        </w:rPr>
        <w:t>2</w:t>
      </w:r>
      <w:r w:rsidRPr="00705090">
        <w:rPr>
          <w:rFonts w:ascii="Open Sans" w:hAnsi="Open Sans" w:cs="Open Sans"/>
          <w:b/>
          <w:bCs/>
          <w:color w:val="000000"/>
          <w:lang w:val="en-US"/>
        </w:rPr>
        <w:t>0</w:t>
      </w:r>
      <w:r w:rsidR="007D76B5" w:rsidRPr="003E50D8">
        <w:rPr>
          <w:rFonts w:ascii="Open Sans" w:hAnsi="Open Sans" w:cs="Open Sans"/>
          <w:b/>
          <w:bCs/>
          <w:color w:val="000000"/>
          <w:lang w:val="en-US"/>
        </w:rPr>
        <w:t>-</w:t>
      </w:r>
      <w:r>
        <w:rPr>
          <w:rFonts w:ascii="Open Sans" w:hAnsi="Open Sans" w:cs="Open Sans"/>
          <w:b/>
          <w:bCs/>
          <w:color w:val="000000"/>
          <w:lang w:val="en-US"/>
        </w:rPr>
        <w:t>2</w:t>
      </w:r>
      <w:r w:rsidR="007D76B5" w:rsidRPr="003E50D8">
        <w:rPr>
          <w:rFonts w:ascii="Open Sans" w:hAnsi="Open Sans" w:cs="Open Sans"/>
          <w:b/>
          <w:bCs/>
          <w:color w:val="000000"/>
          <w:lang w:val="en-US"/>
        </w:rPr>
        <w:t>:</w:t>
      </w:r>
      <w:r>
        <w:rPr>
          <w:rFonts w:ascii="Open Sans" w:hAnsi="Open Sans" w:cs="Open Sans"/>
          <w:b/>
          <w:bCs/>
          <w:color w:val="000000"/>
          <w:lang w:val="en-US"/>
        </w:rPr>
        <w:t>4</w:t>
      </w:r>
      <w:r w:rsidR="00705090">
        <w:rPr>
          <w:rFonts w:ascii="Open Sans" w:hAnsi="Open Sans" w:cs="Open Sans"/>
          <w:b/>
          <w:bCs/>
          <w:color w:val="000000"/>
          <w:lang w:val="en-US"/>
        </w:rPr>
        <w:t>4</w:t>
      </w:r>
    </w:p>
    <w:p w14:paraId="7DB6D713" w14:textId="1705FBC4" w:rsidR="007D76B5" w:rsidRDefault="007D76B5" w:rsidP="007D76B5">
      <w:pPr>
        <w:rPr>
          <w:rFonts w:ascii="Open Sans" w:hAnsi="Open Sans" w:cs="Open Sans"/>
          <w:color w:val="000000"/>
          <w:lang w:val="en-US"/>
        </w:rPr>
      </w:pPr>
      <w:r>
        <w:rPr>
          <w:rFonts w:ascii="Open Sans" w:hAnsi="Open Sans" w:cs="Open Sans"/>
          <w:color w:val="000000"/>
          <w:lang w:val="en-US"/>
        </w:rPr>
        <w:t xml:space="preserve">GVs of market place </w:t>
      </w:r>
      <w:proofErr w:type="spellStart"/>
      <w:r>
        <w:rPr>
          <w:rFonts w:ascii="Open Sans" w:hAnsi="Open Sans" w:cs="Open Sans"/>
          <w:color w:val="000000"/>
          <w:lang w:val="en-US"/>
        </w:rPr>
        <w:t>Moussoro</w:t>
      </w:r>
      <w:proofErr w:type="spellEnd"/>
      <w:r w:rsidR="00CA07C3">
        <w:rPr>
          <w:rFonts w:ascii="Open Sans" w:hAnsi="Open Sans" w:cs="Open Sans"/>
          <w:color w:val="000000"/>
          <w:lang w:val="en-US"/>
        </w:rPr>
        <w:t xml:space="preserve"> where market vendor Moussa Youssef </w:t>
      </w:r>
      <w:r w:rsidR="006B51BD">
        <w:rPr>
          <w:rFonts w:ascii="Open Sans" w:hAnsi="Open Sans" w:cs="Open Sans"/>
          <w:color w:val="000000"/>
          <w:lang w:val="en-US"/>
        </w:rPr>
        <w:t xml:space="preserve">is </w:t>
      </w:r>
      <w:r w:rsidR="00CA07C3">
        <w:rPr>
          <w:rFonts w:ascii="Open Sans" w:hAnsi="Open Sans" w:cs="Open Sans"/>
          <w:color w:val="000000"/>
          <w:lang w:val="en-US"/>
        </w:rPr>
        <w:t>serving a customer.</w:t>
      </w:r>
    </w:p>
    <w:p w14:paraId="6430031B" w14:textId="77777777" w:rsidR="007D76B5" w:rsidRPr="003E50D8" w:rsidRDefault="007D76B5" w:rsidP="007D76B5">
      <w:pPr>
        <w:rPr>
          <w:rFonts w:asciiTheme="minorHAnsi" w:hAnsiTheme="minorHAnsi" w:cstheme="minorBidi"/>
          <w:color w:val="000000"/>
          <w:lang w:val="en-US"/>
        </w:rPr>
      </w:pPr>
      <w:r w:rsidRPr="003E50D8">
        <w:rPr>
          <w:rFonts w:ascii="Open Sans" w:hAnsi="Open Sans" w:cs="Open Sans"/>
          <w:b/>
          <w:bCs/>
          <w:color w:val="000000"/>
          <w:lang w:val="en-US"/>
        </w:rPr>
        <w:t>Shot: 17June22</w:t>
      </w:r>
    </w:p>
    <w:p w14:paraId="20F40E42" w14:textId="77777777" w:rsidR="007D76B5" w:rsidRPr="003E50D8" w:rsidRDefault="007D76B5" w:rsidP="007D76B5">
      <w:pPr>
        <w:rPr>
          <w:color w:val="000000"/>
          <w:lang w:val="en-US"/>
        </w:rPr>
      </w:pPr>
      <w:proofErr w:type="spellStart"/>
      <w:r>
        <w:rPr>
          <w:rFonts w:ascii="Open Sans" w:hAnsi="Open Sans" w:cs="Open Sans"/>
          <w:b/>
          <w:bCs/>
          <w:color w:val="000000"/>
          <w:lang w:val="en-US"/>
        </w:rPr>
        <w:t>Moussoro</w:t>
      </w:r>
      <w:proofErr w:type="spellEnd"/>
    </w:p>
    <w:p w14:paraId="4DD3BF96" w14:textId="77777777" w:rsidR="007D76B5" w:rsidRPr="003E50D8" w:rsidRDefault="007D76B5" w:rsidP="007D76B5">
      <w:pPr>
        <w:rPr>
          <w:color w:val="000000"/>
          <w:lang w:val="en-US"/>
        </w:rPr>
      </w:pPr>
      <w:r w:rsidRPr="003E50D8">
        <w:rPr>
          <w:rFonts w:ascii="Open Sans" w:hAnsi="Open Sans" w:cs="Open Sans"/>
          <w:b/>
          <w:bCs/>
          <w:color w:val="000000"/>
          <w:lang w:val="en-US"/>
        </w:rPr>
        <w:t>Chad</w:t>
      </w:r>
    </w:p>
    <w:p w14:paraId="57D624AF" w14:textId="77777777" w:rsidR="00F76D1C" w:rsidRDefault="00F76D1C" w:rsidP="007D76B5">
      <w:pPr>
        <w:rPr>
          <w:rFonts w:asciiTheme="minorHAnsi" w:hAnsiTheme="minorHAnsi" w:cstheme="minorBidi"/>
          <w:color w:val="000000"/>
          <w:lang w:val="en-US"/>
        </w:rPr>
      </w:pPr>
    </w:p>
    <w:p w14:paraId="24327A7F" w14:textId="61FCFA38" w:rsidR="007D76B5" w:rsidRDefault="006B51BD" w:rsidP="007D76B5">
      <w:pPr>
        <w:rPr>
          <w:color w:val="000000"/>
          <w:lang w:val="en-US"/>
        </w:rPr>
      </w:pPr>
      <w:r>
        <w:rPr>
          <w:rFonts w:ascii="Open Sans" w:hAnsi="Open Sans" w:cs="Open Sans"/>
          <w:b/>
          <w:bCs/>
          <w:color w:val="000000"/>
          <w:lang w:val="en-US"/>
        </w:rPr>
        <w:t>2</w:t>
      </w:r>
      <w:r w:rsidRPr="003E50D8">
        <w:rPr>
          <w:rFonts w:ascii="Open Sans" w:hAnsi="Open Sans" w:cs="Open Sans"/>
          <w:b/>
          <w:bCs/>
          <w:color w:val="000000"/>
          <w:lang w:val="en-US"/>
        </w:rPr>
        <w:t>:</w:t>
      </w:r>
      <w:r>
        <w:rPr>
          <w:rFonts w:ascii="Open Sans" w:hAnsi="Open Sans" w:cs="Open Sans"/>
          <w:b/>
          <w:bCs/>
          <w:color w:val="000000"/>
          <w:lang w:val="en-US"/>
        </w:rPr>
        <w:t>44</w:t>
      </w:r>
      <w:r w:rsidR="007D76B5">
        <w:rPr>
          <w:rFonts w:ascii="Open Sans" w:hAnsi="Open Sans" w:cs="Open Sans"/>
          <w:b/>
          <w:bCs/>
          <w:color w:val="000000"/>
          <w:lang w:val="en-US"/>
        </w:rPr>
        <w:t>-</w:t>
      </w:r>
      <w:r>
        <w:rPr>
          <w:rFonts w:ascii="Open Sans" w:hAnsi="Open Sans" w:cs="Open Sans"/>
          <w:b/>
          <w:bCs/>
          <w:color w:val="000000"/>
          <w:lang w:val="en-US"/>
        </w:rPr>
        <w:t>2</w:t>
      </w:r>
      <w:r w:rsidRPr="003E50D8">
        <w:rPr>
          <w:rFonts w:ascii="Open Sans" w:hAnsi="Open Sans" w:cs="Open Sans"/>
          <w:b/>
          <w:bCs/>
          <w:color w:val="000000"/>
          <w:lang w:val="en-US"/>
        </w:rPr>
        <w:t>:</w:t>
      </w:r>
      <w:r>
        <w:rPr>
          <w:rFonts w:ascii="Open Sans" w:hAnsi="Open Sans" w:cs="Open Sans"/>
          <w:b/>
          <w:bCs/>
          <w:color w:val="000000"/>
          <w:lang w:val="en-US"/>
        </w:rPr>
        <w:t>54</w:t>
      </w:r>
    </w:p>
    <w:p w14:paraId="3F920FF0" w14:textId="77777777" w:rsidR="007D76B5" w:rsidRDefault="007D76B5" w:rsidP="007D76B5">
      <w:pPr>
        <w:rPr>
          <w:color w:val="000000"/>
          <w:lang w:val="en-US"/>
        </w:rPr>
      </w:pPr>
      <w:r>
        <w:rPr>
          <w:rFonts w:ascii="Open Sans" w:hAnsi="Open Sans" w:cs="Open Sans"/>
          <w:b/>
          <w:bCs/>
          <w:color w:val="000000"/>
          <w:lang w:val="en-US"/>
        </w:rPr>
        <w:t>SOT Moussa Youssouf, Market Stall Owner (</w:t>
      </w:r>
      <w:proofErr w:type="spellStart"/>
      <w:r>
        <w:rPr>
          <w:rFonts w:ascii="Open Sans" w:hAnsi="Open Sans" w:cs="Open Sans"/>
          <w:b/>
          <w:bCs/>
          <w:color w:val="000000"/>
          <w:lang w:val="en-US"/>
        </w:rPr>
        <w:t>Gourane</w:t>
      </w:r>
      <w:proofErr w:type="spellEnd"/>
      <w:r>
        <w:rPr>
          <w:rFonts w:ascii="Open Sans" w:hAnsi="Open Sans" w:cs="Open Sans"/>
          <w:b/>
          <w:bCs/>
          <w:color w:val="000000"/>
          <w:lang w:val="en-US"/>
        </w:rPr>
        <w:t>):</w:t>
      </w:r>
    </w:p>
    <w:p w14:paraId="617A2DB2" w14:textId="77777777" w:rsidR="007D76B5" w:rsidRDefault="007D76B5" w:rsidP="007D76B5">
      <w:pPr>
        <w:rPr>
          <w:color w:val="000000"/>
          <w:lang w:val="en-US"/>
        </w:rPr>
      </w:pPr>
      <w:r>
        <w:rPr>
          <w:rFonts w:ascii="Open Sans" w:hAnsi="Open Sans" w:cs="Open Sans"/>
          <w:i/>
          <w:iCs/>
          <w:color w:val="000000"/>
          <w:lang w:val="en-US"/>
        </w:rPr>
        <w:t>“Prices are very high because we have to go very far and produce at very high prices. We can’t sell for any less than we are selling now – if we sell for lower we won’t earn anything”</w:t>
      </w:r>
    </w:p>
    <w:p w14:paraId="2737F8C1" w14:textId="77777777" w:rsidR="007D76B5" w:rsidRDefault="007D76B5" w:rsidP="007D76B5">
      <w:pPr>
        <w:rPr>
          <w:rFonts w:ascii="Open Sans" w:hAnsi="Open Sans" w:cs="Open Sans"/>
          <w:b/>
          <w:bCs/>
          <w:color w:val="000000"/>
          <w:lang w:val="en-US"/>
        </w:rPr>
      </w:pPr>
      <w:r>
        <w:rPr>
          <w:rFonts w:ascii="Open Sans" w:hAnsi="Open Sans" w:cs="Open Sans"/>
          <w:b/>
          <w:bCs/>
          <w:color w:val="000000"/>
          <w:lang w:val="en-US"/>
        </w:rPr>
        <w:t>Shot: 17June22</w:t>
      </w:r>
    </w:p>
    <w:p w14:paraId="294EDDF4" w14:textId="77777777" w:rsidR="007D76B5" w:rsidRDefault="007D76B5" w:rsidP="007D76B5">
      <w:pPr>
        <w:rPr>
          <w:rFonts w:ascii="Open Sans" w:hAnsi="Open Sans" w:cs="Open Sans"/>
          <w:b/>
          <w:bCs/>
          <w:color w:val="000000"/>
          <w:lang w:val="en-US"/>
        </w:rPr>
      </w:pPr>
      <w:proofErr w:type="spellStart"/>
      <w:r>
        <w:rPr>
          <w:rFonts w:ascii="Open Sans" w:hAnsi="Open Sans" w:cs="Open Sans"/>
          <w:b/>
          <w:bCs/>
          <w:color w:val="000000"/>
          <w:lang w:val="en-US"/>
        </w:rPr>
        <w:t>Moussoro</w:t>
      </w:r>
      <w:proofErr w:type="spellEnd"/>
    </w:p>
    <w:p w14:paraId="51A5AB50" w14:textId="77777777" w:rsidR="007D76B5" w:rsidRDefault="007D76B5" w:rsidP="007D76B5">
      <w:pPr>
        <w:rPr>
          <w:rFonts w:ascii="Open Sans" w:hAnsi="Open Sans" w:cs="Open Sans"/>
          <w:b/>
          <w:bCs/>
          <w:color w:val="000000"/>
          <w:lang w:val="en-US"/>
        </w:rPr>
      </w:pPr>
      <w:r w:rsidRPr="003E50D8">
        <w:rPr>
          <w:rFonts w:ascii="Open Sans" w:hAnsi="Open Sans" w:cs="Open Sans"/>
          <w:b/>
          <w:bCs/>
          <w:color w:val="000000"/>
          <w:lang w:val="en-US"/>
        </w:rPr>
        <w:t>Chad</w:t>
      </w:r>
    </w:p>
    <w:p w14:paraId="718192BF" w14:textId="77777777" w:rsidR="00CA07C3" w:rsidRDefault="00CA07C3" w:rsidP="00FC1D29">
      <w:pPr>
        <w:rPr>
          <w:rFonts w:ascii="Open Sans" w:hAnsi="Open Sans" w:cs="Open Sans"/>
          <w:b/>
          <w:bCs/>
          <w:color w:val="000000"/>
          <w:lang w:val="en-US"/>
        </w:rPr>
      </w:pPr>
    </w:p>
    <w:p w14:paraId="60CE2A9B" w14:textId="06F30940" w:rsidR="00FC1D29" w:rsidRPr="00C26A9A" w:rsidRDefault="006B51BD" w:rsidP="00FC1D29">
      <w:pPr>
        <w:rPr>
          <w:color w:val="000000"/>
          <w:lang w:val="en-US"/>
        </w:rPr>
      </w:pPr>
      <w:r>
        <w:rPr>
          <w:rFonts w:ascii="Open Sans" w:hAnsi="Open Sans" w:cs="Open Sans"/>
          <w:b/>
          <w:bCs/>
          <w:color w:val="000000"/>
          <w:lang w:val="en-US"/>
        </w:rPr>
        <w:t>2</w:t>
      </w:r>
      <w:r w:rsidR="00FC1D29" w:rsidRPr="00C26A9A">
        <w:rPr>
          <w:rFonts w:ascii="Open Sans" w:hAnsi="Open Sans" w:cs="Open Sans"/>
          <w:b/>
          <w:bCs/>
          <w:color w:val="000000"/>
          <w:lang w:val="en-US"/>
        </w:rPr>
        <w:t>:</w:t>
      </w:r>
      <w:r>
        <w:rPr>
          <w:rFonts w:ascii="Open Sans" w:hAnsi="Open Sans" w:cs="Open Sans"/>
          <w:b/>
          <w:bCs/>
          <w:color w:val="000000"/>
          <w:lang w:val="en-US"/>
        </w:rPr>
        <w:t>5</w:t>
      </w:r>
      <w:r w:rsidR="00E12947">
        <w:rPr>
          <w:rFonts w:ascii="Open Sans" w:hAnsi="Open Sans" w:cs="Open Sans"/>
          <w:b/>
          <w:bCs/>
          <w:color w:val="000000"/>
          <w:lang w:val="en-US"/>
        </w:rPr>
        <w:t>4</w:t>
      </w:r>
      <w:r w:rsidR="00FC1D29" w:rsidRPr="00C26A9A">
        <w:rPr>
          <w:rFonts w:ascii="Open Sans" w:hAnsi="Open Sans" w:cs="Open Sans"/>
          <w:b/>
          <w:bCs/>
          <w:color w:val="000000"/>
          <w:lang w:val="en-US"/>
        </w:rPr>
        <w:t>-</w:t>
      </w:r>
      <w:r>
        <w:rPr>
          <w:rFonts w:ascii="Open Sans" w:hAnsi="Open Sans" w:cs="Open Sans"/>
          <w:b/>
          <w:bCs/>
          <w:color w:val="000000"/>
          <w:lang w:val="en-US"/>
        </w:rPr>
        <w:t>3</w:t>
      </w:r>
      <w:r w:rsidR="00FC1D29" w:rsidRPr="00C26A9A">
        <w:rPr>
          <w:rFonts w:ascii="Open Sans" w:hAnsi="Open Sans" w:cs="Open Sans"/>
          <w:b/>
          <w:bCs/>
          <w:color w:val="000000"/>
          <w:lang w:val="en-US"/>
        </w:rPr>
        <w:t>:</w:t>
      </w:r>
      <w:r>
        <w:rPr>
          <w:rFonts w:ascii="Open Sans" w:hAnsi="Open Sans" w:cs="Open Sans"/>
          <w:b/>
          <w:bCs/>
          <w:color w:val="000000"/>
          <w:lang w:val="en-US"/>
        </w:rPr>
        <w:t>19</w:t>
      </w:r>
    </w:p>
    <w:p w14:paraId="604569C7" w14:textId="77777777" w:rsidR="00FC1D29" w:rsidRDefault="00FC1D29" w:rsidP="00FC1D29">
      <w:pPr>
        <w:rPr>
          <w:rFonts w:ascii="Open Sans" w:hAnsi="Open Sans" w:cs="Open Sans"/>
          <w:color w:val="000000"/>
          <w:lang w:val="en-US"/>
        </w:rPr>
      </w:pPr>
      <w:r>
        <w:rPr>
          <w:rFonts w:ascii="Open Sans" w:hAnsi="Open Sans" w:cs="Open Sans"/>
          <w:color w:val="000000"/>
          <w:lang w:val="en-US"/>
        </w:rPr>
        <w:t>GVs of mothers and children being tested for malnutrition at a health clinic.</w:t>
      </w:r>
    </w:p>
    <w:p w14:paraId="61F7DF97" w14:textId="77777777" w:rsidR="00FC1D29" w:rsidRDefault="00FC1D29" w:rsidP="00FC1D29">
      <w:pPr>
        <w:rPr>
          <w:rFonts w:ascii="Open Sans" w:hAnsi="Open Sans" w:cs="Open Sans"/>
          <w:color w:val="000000"/>
          <w:lang w:val="en-US"/>
        </w:rPr>
      </w:pPr>
      <w:r>
        <w:rPr>
          <w:rFonts w:ascii="Open Sans" w:hAnsi="Open Sans" w:cs="Open Sans"/>
          <w:color w:val="000000"/>
          <w:lang w:val="en-US"/>
        </w:rPr>
        <w:t xml:space="preserve">The Ukraine crisis has exacerbated an already dire malnutrition situation - </w:t>
      </w:r>
    </w:p>
    <w:p w14:paraId="7D499E0F" w14:textId="77777777" w:rsidR="00FC1D29" w:rsidRPr="00AB1788" w:rsidRDefault="00FC1D29" w:rsidP="00FC1D29">
      <w:pPr>
        <w:contextualSpacing/>
        <w:rPr>
          <w:rFonts w:ascii="Open Sans" w:hAnsi="Open Sans" w:cs="Open Sans"/>
          <w:lang w:val="en-US"/>
        </w:rPr>
      </w:pPr>
      <w:r w:rsidRPr="00AB1788">
        <w:rPr>
          <w:rFonts w:ascii="Open Sans" w:hAnsi="Open Sans" w:cs="Open Sans"/>
          <w:lang w:val="en-US"/>
        </w:rPr>
        <w:t xml:space="preserve">about 70% of Chad’s regions are in nutritional crisis, with 1-in-10 children malnourished and 15% of children under two acutely malnourished. </w:t>
      </w:r>
    </w:p>
    <w:p w14:paraId="0C41AF78" w14:textId="77777777" w:rsidR="00FC1D29" w:rsidRPr="003E50D8" w:rsidRDefault="00FC1D29" w:rsidP="00FC1D29">
      <w:pPr>
        <w:rPr>
          <w:rFonts w:asciiTheme="minorHAnsi" w:hAnsiTheme="minorHAnsi" w:cstheme="minorBidi"/>
          <w:color w:val="000000"/>
          <w:lang w:val="en-US"/>
        </w:rPr>
      </w:pPr>
      <w:r w:rsidRPr="003E50D8">
        <w:rPr>
          <w:rFonts w:ascii="Open Sans" w:hAnsi="Open Sans" w:cs="Open Sans"/>
          <w:b/>
          <w:bCs/>
          <w:color w:val="000000"/>
          <w:lang w:val="en-US"/>
        </w:rPr>
        <w:t>Shot: 17June22</w:t>
      </w:r>
    </w:p>
    <w:p w14:paraId="4EF5588C" w14:textId="77777777" w:rsidR="00FC1D29" w:rsidRPr="003E50D8" w:rsidRDefault="00FC1D29" w:rsidP="00FC1D29">
      <w:pPr>
        <w:rPr>
          <w:color w:val="000000"/>
          <w:lang w:val="en-US"/>
        </w:rPr>
      </w:pPr>
      <w:proofErr w:type="spellStart"/>
      <w:r w:rsidRPr="003E50D8">
        <w:rPr>
          <w:rFonts w:ascii="Open Sans" w:hAnsi="Open Sans" w:cs="Open Sans"/>
          <w:b/>
          <w:bCs/>
          <w:color w:val="000000"/>
          <w:lang w:val="en-US"/>
        </w:rPr>
        <w:t>Tchiworou</w:t>
      </w:r>
      <w:proofErr w:type="spellEnd"/>
    </w:p>
    <w:p w14:paraId="3552D76A" w14:textId="77777777" w:rsidR="00FC1D29" w:rsidRPr="003E50D8" w:rsidRDefault="00FC1D29" w:rsidP="00FC1D29">
      <w:pPr>
        <w:rPr>
          <w:color w:val="000000"/>
          <w:lang w:val="en-US"/>
        </w:rPr>
      </w:pPr>
      <w:r w:rsidRPr="003E50D8">
        <w:rPr>
          <w:rFonts w:ascii="Open Sans" w:hAnsi="Open Sans" w:cs="Open Sans"/>
          <w:b/>
          <w:bCs/>
          <w:color w:val="000000"/>
          <w:lang w:val="en-US"/>
        </w:rPr>
        <w:t>Chad</w:t>
      </w:r>
    </w:p>
    <w:p w14:paraId="5DAE61F8" w14:textId="77777777" w:rsidR="006B51BD" w:rsidRDefault="006B51BD" w:rsidP="00ED3051">
      <w:pPr>
        <w:rPr>
          <w:rFonts w:ascii="Open Sans" w:hAnsi="Open Sans" w:cs="Open Sans"/>
          <w:b/>
          <w:bCs/>
          <w:color w:val="000000"/>
          <w:lang w:val="en-US"/>
        </w:rPr>
      </w:pPr>
    </w:p>
    <w:p w14:paraId="029AC986" w14:textId="1D5075E0" w:rsidR="00ED3051" w:rsidRPr="00F54B01" w:rsidRDefault="006B51BD" w:rsidP="00ED3051">
      <w:pPr>
        <w:rPr>
          <w:color w:val="000000"/>
          <w:lang w:val="en-US"/>
        </w:rPr>
      </w:pPr>
      <w:r>
        <w:rPr>
          <w:rFonts w:ascii="Open Sans" w:hAnsi="Open Sans" w:cs="Open Sans"/>
          <w:b/>
          <w:bCs/>
          <w:color w:val="000000"/>
          <w:lang w:val="en-US"/>
        </w:rPr>
        <w:lastRenderedPageBreak/>
        <w:t>3</w:t>
      </w:r>
      <w:r w:rsidR="00ED3051" w:rsidRPr="00F54B01">
        <w:rPr>
          <w:rFonts w:ascii="Open Sans" w:hAnsi="Open Sans" w:cs="Open Sans"/>
          <w:b/>
          <w:bCs/>
          <w:color w:val="000000"/>
          <w:lang w:val="en-US"/>
        </w:rPr>
        <w:t>:</w:t>
      </w:r>
      <w:r>
        <w:rPr>
          <w:rFonts w:ascii="Open Sans" w:hAnsi="Open Sans" w:cs="Open Sans"/>
          <w:b/>
          <w:bCs/>
          <w:color w:val="000000"/>
          <w:lang w:val="en-US"/>
        </w:rPr>
        <w:t>19</w:t>
      </w:r>
      <w:r w:rsidR="00ED3051" w:rsidRPr="00F54B01">
        <w:rPr>
          <w:rFonts w:ascii="Open Sans" w:hAnsi="Open Sans" w:cs="Open Sans"/>
          <w:b/>
          <w:bCs/>
          <w:color w:val="000000"/>
          <w:lang w:val="en-US"/>
        </w:rPr>
        <w:t>-</w:t>
      </w:r>
      <w:r>
        <w:rPr>
          <w:rFonts w:ascii="Open Sans" w:hAnsi="Open Sans" w:cs="Open Sans"/>
          <w:b/>
          <w:bCs/>
          <w:color w:val="000000"/>
          <w:lang w:val="en-US"/>
        </w:rPr>
        <w:t>4</w:t>
      </w:r>
      <w:r w:rsidR="00ED3051">
        <w:rPr>
          <w:rFonts w:ascii="Open Sans" w:hAnsi="Open Sans" w:cs="Open Sans"/>
          <w:b/>
          <w:bCs/>
          <w:color w:val="000000"/>
          <w:lang w:val="en-US"/>
        </w:rPr>
        <w:t>:</w:t>
      </w:r>
      <w:r>
        <w:rPr>
          <w:rFonts w:ascii="Open Sans" w:hAnsi="Open Sans" w:cs="Open Sans"/>
          <w:b/>
          <w:bCs/>
          <w:color w:val="000000"/>
          <w:lang w:val="en-US"/>
        </w:rPr>
        <w:t>18</w:t>
      </w:r>
    </w:p>
    <w:p w14:paraId="0731DC85" w14:textId="77777777" w:rsidR="00ED3051" w:rsidRDefault="00ED3051" w:rsidP="00ED3051">
      <w:pPr>
        <w:rPr>
          <w:color w:val="000000"/>
          <w:lang w:val="en-US"/>
        </w:rPr>
      </w:pPr>
      <w:r>
        <w:rPr>
          <w:rFonts w:ascii="Open Sans" w:hAnsi="Open Sans" w:cs="Open Sans"/>
          <w:b/>
          <w:bCs/>
          <w:color w:val="000000"/>
          <w:lang w:val="en-US"/>
        </w:rPr>
        <w:t xml:space="preserve">SOT </w:t>
      </w:r>
      <w:proofErr w:type="spellStart"/>
      <w:r>
        <w:rPr>
          <w:rFonts w:ascii="Open Sans" w:hAnsi="Open Sans" w:cs="Open Sans"/>
          <w:b/>
          <w:bCs/>
          <w:color w:val="000000"/>
          <w:lang w:val="en-US"/>
        </w:rPr>
        <w:t>Arif</w:t>
      </w:r>
      <w:proofErr w:type="spellEnd"/>
      <w:r>
        <w:rPr>
          <w:rFonts w:ascii="Open Sans" w:hAnsi="Open Sans" w:cs="Open Sans"/>
          <w:b/>
          <w:bCs/>
          <w:color w:val="000000"/>
          <w:lang w:val="en-US"/>
        </w:rPr>
        <w:t xml:space="preserve"> Husain, WFP Chief Economist (English):</w:t>
      </w:r>
    </w:p>
    <w:p w14:paraId="1EE58EB2" w14:textId="77777777" w:rsidR="00ED3051" w:rsidRDefault="00ED3051" w:rsidP="00ED3051">
      <w:pPr>
        <w:rPr>
          <w:rFonts w:ascii="Open Sans" w:hAnsi="Open Sans" w:cs="Open Sans"/>
          <w:i/>
          <w:iCs/>
          <w:color w:val="000000"/>
          <w:lang w:val="en-US"/>
        </w:rPr>
      </w:pPr>
      <w:r>
        <w:rPr>
          <w:rFonts w:ascii="Open Sans" w:hAnsi="Open Sans" w:cs="Open Sans"/>
          <w:i/>
          <w:iCs/>
          <w:color w:val="000000"/>
          <w:lang w:val="en-US"/>
        </w:rPr>
        <w:t>“We need G7’s help to make sure that this year we are able to reach 152 million people around the world who are suffering from extreme levels of hunger. That is the first priority. We need G7 to help open up the black sea so trade can move, so ships can move, so commodities can move so fertilizer can move and move on time and at an affordable cost. Unless that happens we will not be able to make sure that food and agricultural inputs are where they are needed.”</w:t>
      </w:r>
    </w:p>
    <w:p w14:paraId="67A00BDC" w14:textId="77777777" w:rsidR="00ED3051" w:rsidRDefault="00ED3051" w:rsidP="00ED3051">
      <w:pPr>
        <w:rPr>
          <w:rFonts w:ascii="Open Sans" w:hAnsi="Open Sans" w:cs="Open Sans"/>
          <w:b/>
          <w:bCs/>
          <w:color w:val="000000"/>
          <w:lang w:val="en-US"/>
        </w:rPr>
      </w:pPr>
      <w:r>
        <w:rPr>
          <w:rFonts w:ascii="Open Sans" w:hAnsi="Open Sans" w:cs="Open Sans"/>
          <w:b/>
          <w:bCs/>
          <w:color w:val="000000"/>
          <w:lang w:val="en-US"/>
        </w:rPr>
        <w:t>Shot: 23June22</w:t>
      </w:r>
    </w:p>
    <w:p w14:paraId="01F3D346" w14:textId="77777777" w:rsidR="00ED3051" w:rsidRDefault="00ED3051" w:rsidP="00ED3051">
      <w:pPr>
        <w:rPr>
          <w:rFonts w:ascii="Open Sans" w:hAnsi="Open Sans" w:cs="Open Sans"/>
          <w:b/>
          <w:bCs/>
          <w:color w:val="000000"/>
          <w:lang w:val="en-US"/>
        </w:rPr>
      </w:pPr>
      <w:r>
        <w:rPr>
          <w:rFonts w:ascii="Open Sans" w:hAnsi="Open Sans" w:cs="Open Sans"/>
          <w:b/>
          <w:bCs/>
          <w:color w:val="000000"/>
          <w:lang w:val="en-US"/>
        </w:rPr>
        <w:t>Rome</w:t>
      </w:r>
    </w:p>
    <w:p w14:paraId="01FCE639" w14:textId="77777777" w:rsidR="00ED3051" w:rsidRDefault="00ED3051" w:rsidP="00ED3051">
      <w:pPr>
        <w:rPr>
          <w:rFonts w:ascii="Open Sans" w:hAnsi="Open Sans" w:cs="Open Sans"/>
          <w:b/>
          <w:bCs/>
          <w:color w:val="000000"/>
          <w:lang w:val="en-US"/>
        </w:rPr>
      </w:pPr>
      <w:r>
        <w:rPr>
          <w:rFonts w:ascii="Open Sans" w:hAnsi="Open Sans" w:cs="Open Sans"/>
          <w:b/>
          <w:bCs/>
          <w:color w:val="000000"/>
          <w:lang w:val="en-US"/>
        </w:rPr>
        <w:t>Italy</w:t>
      </w:r>
    </w:p>
    <w:p w14:paraId="5C8BE584" w14:textId="7DF0CF31" w:rsidR="00E514CD" w:rsidRDefault="00E514CD" w:rsidP="00457372">
      <w:pPr>
        <w:rPr>
          <w:color w:val="000000"/>
          <w:lang w:val="en-US"/>
        </w:rPr>
      </w:pPr>
    </w:p>
    <w:p w14:paraId="16AC081C" w14:textId="45288824" w:rsidR="00E514CD" w:rsidRPr="003E50D8" w:rsidRDefault="00775470" w:rsidP="00E514CD">
      <w:pPr>
        <w:rPr>
          <w:color w:val="000000"/>
          <w:lang w:val="en-US"/>
        </w:rPr>
      </w:pPr>
      <w:r>
        <w:rPr>
          <w:rFonts w:ascii="Open Sans" w:hAnsi="Open Sans" w:cs="Open Sans"/>
          <w:b/>
          <w:bCs/>
          <w:color w:val="000000"/>
          <w:lang w:val="en-US"/>
        </w:rPr>
        <w:t>4</w:t>
      </w:r>
      <w:r w:rsidR="00E514CD" w:rsidRPr="003E50D8">
        <w:rPr>
          <w:rFonts w:ascii="Open Sans" w:hAnsi="Open Sans" w:cs="Open Sans"/>
          <w:b/>
          <w:bCs/>
          <w:color w:val="000000"/>
          <w:lang w:val="en-US"/>
        </w:rPr>
        <w:t>:</w:t>
      </w:r>
      <w:r w:rsidR="006B51BD">
        <w:rPr>
          <w:rFonts w:ascii="Open Sans" w:hAnsi="Open Sans" w:cs="Open Sans"/>
          <w:b/>
          <w:bCs/>
          <w:color w:val="000000"/>
          <w:lang w:val="en-US"/>
        </w:rPr>
        <w:t>18</w:t>
      </w:r>
      <w:r w:rsidR="00E514CD" w:rsidRPr="003E50D8">
        <w:rPr>
          <w:rFonts w:ascii="Open Sans" w:hAnsi="Open Sans" w:cs="Open Sans"/>
          <w:b/>
          <w:bCs/>
          <w:color w:val="000000"/>
          <w:lang w:val="en-US"/>
        </w:rPr>
        <w:t>-</w:t>
      </w:r>
      <w:r>
        <w:rPr>
          <w:rFonts w:ascii="Open Sans" w:hAnsi="Open Sans" w:cs="Open Sans"/>
          <w:b/>
          <w:bCs/>
          <w:color w:val="000000"/>
          <w:lang w:val="en-US"/>
        </w:rPr>
        <w:t>4</w:t>
      </w:r>
      <w:r w:rsidR="00E514CD" w:rsidRPr="003E50D8">
        <w:rPr>
          <w:rFonts w:ascii="Open Sans" w:hAnsi="Open Sans" w:cs="Open Sans"/>
          <w:b/>
          <w:bCs/>
          <w:color w:val="000000"/>
          <w:lang w:val="en-US"/>
        </w:rPr>
        <w:t>:</w:t>
      </w:r>
      <w:r w:rsidR="006B51BD">
        <w:rPr>
          <w:rFonts w:ascii="Open Sans" w:hAnsi="Open Sans" w:cs="Open Sans"/>
          <w:b/>
          <w:bCs/>
          <w:color w:val="000000"/>
          <w:lang w:val="en-US"/>
        </w:rPr>
        <w:t>39</w:t>
      </w:r>
    </w:p>
    <w:p w14:paraId="39218C66" w14:textId="24715C16" w:rsidR="00E514CD" w:rsidRDefault="00E514CD" w:rsidP="00E514CD">
      <w:pPr>
        <w:rPr>
          <w:rFonts w:ascii="Open Sans" w:hAnsi="Open Sans" w:cs="Open Sans"/>
          <w:color w:val="000000"/>
          <w:lang w:val="en-US"/>
        </w:rPr>
      </w:pPr>
      <w:r>
        <w:rPr>
          <w:rFonts w:ascii="Open Sans" w:hAnsi="Open Sans" w:cs="Open Sans"/>
          <w:color w:val="000000"/>
          <w:lang w:val="en-US"/>
        </w:rPr>
        <w:t xml:space="preserve">WFP food distribution </w:t>
      </w:r>
      <w:r w:rsidR="00D347A1">
        <w:rPr>
          <w:rFonts w:ascii="Open Sans" w:hAnsi="Open Sans" w:cs="Open Sans"/>
          <w:color w:val="000000"/>
          <w:lang w:val="en-US"/>
        </w:rPr>
        <w:t xml:space="preserve">in </w:t>
      </w:r>
      <w:proofErr w:type="spellStart"/>
      <w:r w:rsidR="00D347A1">
        <w:rPr>
          <w:rFonts w:ascii="Open Sans" w:hAnsi="Open Sans" w:cs="Open Sans"/>
          <w:color w:val="000000"/>
          <w:lang w:val="en-US"/>
        </w:rPr>
        <w:t>Darsalam</w:t>
      </w:r>
      <w:proofErr w:type="spellEnd"/>
      <w:r w:rsidR="00D347A1">
        <w:rPr>
          <w:rFonts w:ascii="Open Sans" w:hAnsi="Open Sans" w:cs="Open Sans"/>
          <w:color w:val="000000"/>
          <w:lang w:val="en-US"/>
        </w:rPr>
        <w:t>, in the province of Bahr El-</w:t>
      </w:r>
      <w:proofErr w:type="spellStart"/>
      <w:r w:rsidR="00D347A1">
        <w:rPr>
          <w:rFonts w:ascii="Open Sans" w:hAnsi="Open Sans" w:cs="Open Sans"/>
          <w:color w:val="000000"/>
          <w:lang w:val="en-US"/>
        </w:rPr>
        <w:t>Gazal</w:t>
      </w:r>
      <w:proofErr w:type="spellEnd"/>
      <w:r w:rsidR="00D347A1">
        <w:rPr>
          <w:rFonts w:ascii="Open Sans" w:hAnsi="Open Sans" w:cs="Open Sans"/>
          <w:color w:val="000000"/>
          <w:lang w:val="en-US"/>
        </w:rPr>
        <w:t xml:space="preserve"> where people are already affected by the harsh lean season, and whose situation has worsened due to the </w:t>
      </w:r>
      <w:r w:rsidR="00481B81">
        <w:rPr>
          <w:rFonts w:ascii="Open Sans" w:hAnsi="Open Sans" w:cs="Open Sans"/>
          <w:color w:val="000000"/>
          <w:lang w:val="en-US"/>
        </w:rPr>
        <w:t>spike in food prices.</w:t>
      </w:r>
      <w:r w:rsidR="00D347A1">
        <w:rPr>
          <w:rFonts w:ascii="Open Sans" w:hAnsi="Open Sans" w:cs="Open Sans"/>
          <w:color w:val="000000"/>
          <w:lang w:val="en-US"/>
        </w:rPr>
        <w:t xml:space="preserve"> </w:t>
      </w:r>
    </w:p>
    <w:p w14:paraId="57140569" w14:textId="77777777" w:rsidR="00E514CD" w:rsidRPr="003E50D8" w:rsidRDefault="00E514CD" w:rsidP="00E514CD">
      <w:pPr>
        <w:rPr>
          <w:rFonts w:asciiTheme="minorHAnsi" w:hAnsiTheme="minorHAnsi" w:cstheme="minorBidi"/>
          <w:color w:val="000000"/>
          <w:lang w:val="en-US"/>
        </w:rPr>
      </w:pPr>
      <w:r w:rsidRPr="003E50D8">
        <w:rPr>
          <w:rFonts w:ascii="Open Sans" w:hAnsi="Open Sans" w:cs="Open Sans"/>
          <w:b/>
          <w:bCs/>
          <w:color w:val="000000"/>
          <w:lang w:val="en-US"/>
        </w:rPr>
        <w:t>Shot: 17June22</w:t>
      </w:r>
    </w:p>
    <w:p w14:paraId="36207D9D" w14:textId="59E1BC0D" w:rsidR="00E514CD" w:rsidRPr="003E50D8" w:rsidRDefault="00E514CD" w:rsidP="00E514CD">
      <w:pPr>
        <w:rPr>
          <w:color w:val="000000"/>
          <w:lang w:val="en-US"/>
        </w:rPr>
      </w:pPr>
      <w:proofErr w:type="spellStart"/>
      <w:r>
        <w:rPr>
          <w:rFonts w:ascii="Open Sans" w:hAnsi="Open Sans" w:cs="Open Sans"/>
          <w:b/>
          <w:bCs/>
          <w:color w:val="000000"/>
          <w:lang w:val="en-US"/>
        </w:rPr>
        <w:t>Darsalam</w:t>
      </w:r>
      <w:proofErr w:type="spellEnd"/>
    </w:p>
    <w:p w14:paraId="177FBC2A" w14:textId="77777777" w:rsidR="00E514CD" w:rsidRPr="003E50D8" w:rsidRDefault="00E514CD" w:rsidP="00E514CD">
      <w:pPr>
        <w:rPr>
          <w:color w:val="000000"/>
          <w:lang w:val="en-US"/>
        </w:rPr>
      </w:pPr>
      <w:r w:rsidRPr="003E50D8">
        <w:rPr>
          <w:rFonts w:ascii="Open Sans" w:hAnsi="Open Sans" w:cs="Open Sans"/>
          <w:b/>
          <w:bCs/>
          <w:color w:val="000000"/>
          <w:lang w:val="en-US"/>
        </w:rPr>
        <w:t>Chad</w:t>
      </w:r>
    </w:p>
    <w:p w14:paraId="41FE6318" w14:textId="77777777" w:rsidR="00E514CD" w:rsidRDefault="00E514CD" w:rsidP="000C1989">
      <w:pPr>
        <w:rPr>
          <w:color w:val="000000"/>
          <w:lang w:val="en-US"/>
        </w:rPr>
      </w:pPr>
    </w:p>
    <w:p w14:paraId="7368A609" w14:textId="77777777" w:rsidR="004D4095" w:rsidRDefault="004D4095" w:rsidP="000C1989">
      <w:pPr>
        <w:rPr>
          <w:rFonts w:ascii="Open Sans" w:hAnsi="Open Sans" w:cs="Open Sans"/>
          <w:b/>
          <w:bCs/>
          <w:color w:val="000000"/>
          <w:lang w:val="en-US"/>
        </w:rPr>
      </w:pPr>
    </w:p>
    <w:p w14:paraId="785B1AB1" w14:textId="6E84B034" w:rsidR="007D76B5" w:rsidRDefault="000C1989" w:rsidP="000C1989">
      <w:pPr>
        <w:rPr>
          <w:rFonts w:ascii="Open Sans" w:hAnsi="Open Sans" w:cs="Open Sans"/>
          <w:b/>
          <w:bCs/>
          <w:color w:val="000000"/>
          <w:lang w:val="en-US"/>
        </w:rPr>
      </w:pPr>
      <w:r>
        <w:rPr>
          <w:rFonts w:ascii="Open Sans" w:hAnsi="Open Sans" w:cs="Open Sans"/>
          <w:b/>
          <w:bCs/>
          <w:color w:val="000000"/>
          <w:lang w:val="en-US"/>
        </w:rPr>
        <w:t>ENDS</w:t>
      </w:r>
    </w:p>
    <w:p w14:paraId="7BE01837" w14:textId="16FFF3B7" w:rsidR="007D76B5" w:rsidRDefault="007D76B5" w:rsidP="000C1989">
      <w:pPr>
        <w:rPr>
          <w:rFonts w:ascii="Open Sans" w:hAnsi="Open Sans" w:cs="Open Sans"/>
          <w:b/>
          <w:bCs/>
          <w:color w:val="000000"/>
          <w:lang w:val="en-US"/>
        </w:rPr>
      </w:pPr>
    </w:p>
    <w:p w14:paraId="2F8DE47F" w14:textId="2DFC7055" w:rsidR="009C6FA4" w:rsidRPr="00173EFC" w:rsidRDefault="00173EFC" w:rsidP="009C6FA4">
      <w:pPr>
        <w:rPr>
          <w:rFonts w:ascii="Open Sans" w:hAnsi="Open Sans" w:cs="Open Sans"/>
          <w:b/>
          <w:color w:val="000000"/>
          <w:sz w:val="30"/>
          <w:szCs w:val="30"/>
          <w:lang w:val="en-US" w:eastAsia="en-US"/>
        </w:rPr>
      </w:pPr>
      <w:r w:rsidRPr="00173EFC">
        <w:rPr>
          <w:rFonts w:ascii="Open Sans" w:hAnsi="Open Sans" w:cs="Open Sans"/>
          <w:b/>
          <w:color w:val="000000"/>
          <w:sz w:val="30"/>
          <w:szCs w:val="30"/>
          <w:lang w:val="en-US" w:eastAsia="en-US"/>
        </w:rPr>
        <w:t xml:space="preserve">WFP Warns </w:t>
      </w:r>
      <w:bookmarkStart w:id="0" w:name="_GoBack"/>
      <w:bookmarkEnd w:id="0"/>
      <w:r w:rsidRPr="00173EFC">
        <w:rPr>
          <w:rFonts w:ascii="Open Sans" w:hAnsi="Open Sans" w:cs="Open Sans"/>
          <w:b/>
          <w:color w:val="000000"/>
          <w:sz w:val="30"/>
          <w:szCs w:val="30"/>
          <w:lang w:val="en-US" w:eastAsia="en-US"/>
        </w:rPr>
        <w:t>G7 That Soaring Food and Fuel Prices Will Result in Record Hunger and Millions More Will Face Starvation</w:t>
      </w:r>
    </w:p>
    <w:p w14:paraId="486E291F" w14:textId="77777777" w:rsidR="00173EFC" w:rsidRDefault="00173EFC" w:rsidP="009C6FA4">
      <w:pPr>
        <w:rPr>
          <w:rFonts w:ascii="Open Sans" w:hAnsi="Open Sans" w:cs="Open Sans"/>
          <w:b/>
          <w:color w:val="000000"/>
          <w:sz w:val="20"/>
          <w:szCs w:val="20"/>
          <w:lang w:val="en-US" w:eastAsia="en-US"/>
        </w:rPr>
      </w:pPr>
    </w:p>
    <w:p w14:paraId="3332C009" w14:textId="182F6D66" w:rsidR="009C6FA4" w:rsidRPr="009C6FA4" w:rsidRDefault="009C6FA4" w:rsidP="009C6FA4">
      <w:pPr>
        <w:rPr>
          <w:rFonts w:ascii="Open Sans" w:hAnsi="Open Sans" w:cs="Open Sans"/>
          <w:b/>
          <w:color w:val="000000"/>
          <w:sz w:val="20"/>
          <w:szCs w:val="20"/>
          <w:lang w:val="en-US" w:eastAsia="en-US"/>
        </w:rPr>
      </w:pPr>
      <w:r w:rsidRPr="009C6FA4">
        <w:rPr>
          <w:rFonts w:ascii="Open Sans" w:hAnsi="Open Sans" w:cs="Open Sans"/>
          <w:b/>
          <w:color w:val="000000"/>
          <w:sz w:val="20"/>
          <w:szCs w:val="20"/>
          <w:lang w:val="en-US" w:eastAsia="en-US"/>
        </w:rPr>
        <w:t xml:space="preserve">The World Food </w:t>
      </w:r>
      <w:proofErr w:type="spellStart"/>
      <w:r w:rsidRPr="009C6FA4">
        <w:rPr>
          <w:rFonts w:ascii="Open Sans" w:hAnsi="Open Sans" w:cs="Open Sans"/>
          <w:b/>
          <w:color w:val="000000"/>
          <w:sz w:val="20"/>
          <w:szCs w:val="20"/>
          <w:lang w:val="en-US" w:eastAsia="en-US"/>
        </w:rPr>
        <w:t>Programme</w:t>
      </w:r>
      <w:proofErr w:type="spellEnd"/>
      <w:r w:rsidRPr="009C6FA4">
        <w:rPr>
          <w:rFonts w:ascii="Open Sans" w:hAnsi="Open Sans" w:cs="Open Sans"/>
          <w:b/>
          <w:color w:val="000000"/>
          <w:sz w:val="20"/>
          <w:szCs w:val="20"/>
          <w:lang w:val="en-US" w:eastAsia="en-US"/>
        </w:rPr>
        <w:t xml:space="preserve"> is launching Five Calls to Action to address today’s record-high humanitarian needs as leaders from Canada, France, Germany, Italy, Japan, the US, and UK prepare to meet – ending conflict is high on the agenda</w:t>
      </w:r>
    </w:p>
    <w:p w14:paraId="6B0A7E4C" w14:textId="1A53DFC1" w:rsidR="009C6FA4" w:rsidRPr="009C6FA4" w:rsidRDefault="009C6FA4" w:rsidP="009C6FA4">
      <w:pPr>
        <w:pStyle w:val="ListParagraph0"/>
        <w:numPr>
          <w:ilvl w:val="0"/>
          <w:numId w:val="46"/>
        </w:numPr>
        <w:rPr>
          <w:rFonts w:ascii="Open Sans" w:hAnsi="Open Sans" w:cs="Open Sans"/>
          <w:color w:val="000000"/>
          <w:sz w:val="20"/>
          <w:szCs w:val="20"/>
          <w:lang w:val="en-US" w:eastAsia="en-US"/>
        </w:rPr>
      </w:pPr>
      <w:r w:rsidRPr="009C6FA4">
        <w:rPr>
          <w:rFonts w:ascii="Open Sans" w:hAnsi="Open Sans" w:cs="Open Sans"/>
          <w:color w:val="000000"/>
          <w:sz w:val="20"/>
          <w:szCs w:val="20"/>
          <w:lang w:val="en-US" w:eastAsia="en-US"/>
        </w:rPr>
        <w:t>Commit to political solutions to end conflicts now – including the immediate reopening of all Black Sea ports</w:t>
      </w:r>
    </w:p>
    <w:p w14:paraId="0C9C21DF" w14:textId="4C1C9BD9" w:rsidR="009C6FA4" w:rsidRDefault="009C6FA4" w:rsidP="009C6FA4">
      <w:pPr>
        <w:pStyle w:val="ListParagraph0"/>
        <w:numPr>
          <w:ilvl w:val="0"/>
          <w:numId w:val="46"/>
        </w:numPr>
        <w:rPr>
          <w:rFonts w:ascii="Open Sans" w:hAnsi="Open Sans" w:cs="Open Sans"/>
          <w:color w:val="000000"/>
          <w:sz w:val="20"/>
          <w:szCs w:val="20"/>
          <w:lang w:val="en-US" w:eastAsia="en-US"/>
        </w:rPr>
      </w:pPr>
      <w:r w:rsidRPr="009C6FA4">
        <w:rPr>
          <w:rFonts w:ascii="Open Sans" w:hAnsi="Open Sans" w:cs="Open Sans"/>
          <w:color w:val="000000"/>
          <w:sz w:val="20"/>
          <w:szCs w:val="20"/>
          <w:lang w:val="en-US" w:eastAsia="en-US"/>
        </w:rPr>
        <w:t>Ensure trade is open to deliver grains, oil and fuel</w:t>
      </w:r>
    </w:p>
    <w:p w14:paraId="5CCC3004" w14:textId="5544DB9E" w:rsidR="009C6FA4" w:rsidRDefault="009C6FA4" w:rsidP="009C6FA4">
      <w:pPr>
        <w:pStyle w:val="ListParagraph0"/>
        <w:numPr>
          <w:ilvl w:val="0"/>
          <w:numId w:val="46"/>
        </w:numPr>
        <w:rPr>
          <w:rFonts w:ascii="Open Sans" w:hAnsi="Open Sans" w:cs="Open Sans"/>
          <w:color w:val="000000"/>
          <w:sz w:val="20"/>
          <w:szCs w:val="20"/>
          <w:lang w:val="en-US" w:eastAsia="en-US"/>
        </w:rPr>
      </w:pPr>
      <w:r w:rsidRPr="009C6FA4">
        <w:rPr>
          <w:rFonts w:ascii="Open Sans" w:hAnsi="Open Sans" w:cs="Open Sans"/>
          <w:color w:val="000000"/>
          <w:sz w:val="20"/>
          <w:szCs w:val="20"/>
          <w:lang w:val="en-US" w:eastAsia="en-US"/>
        </w:rPr>
        <w:lastRenderedPageBreak/>
        <w:t>Support and join global and regional initiatives to combat global hunger and food insecurity</w:t>
      </w:r>
    </w:p>
    <w:p w14:paraId="205AF8A6" w14:textId="288F5E4F" w:rsidR="009C6FA4" w:rsidRDefault="009C6FA4" w:rsidP="009C6FA4">
      <w:pPr>
        <w:pStyle w:val="ListParagraph0"/>
        <w:numPr>
          <w:ilvl w:val="0"/>
          <w:numId w:val="46"/>
        </w:numPr>
        <w:rPr>
          <w:rFonts w:ascii="Open Sans" w:hAnsi="Open Sans" w:cs="Open Sans"/>
          <w:color w:val="000000"/>
          <w:sz w:val="20"/>
          <w:szCs w:val="20"/>
          <w:lang w:val="en-US" w:eastAsia="en-US"/>
        </w:rPr>
      </w:pPr>
      <w:r w:rsidRPr="009C6FA4">
        <w:rPr>
          <w:rFonts w:ascii="Open Sans" w:hAnsi="Open Sans" w:cs="Open Sans"/>
          <w:color w:val="000000"/>
          <w:sz w:val="20"/>
          <w:szCs w:val="20"/>
          <w:lang w:val="en-US" w:eastAsia="en-US"/>
        </w:rPr>
        <w:t>Fill WFP’s current funding gap to ensure that today’s crises do not multiply or increase the number of people facing hunger around the globe</w:t>
      </w:r>
    </w:p>
    <w:p w14:paraId="5D01C10F" w14:textId="7DEEA260" w:rsidR="009C6FA4" w:rsidRPr="009C6FA4" w:rsidRDefault="009C6FA4" w:rsidP="009C6FA4">
      <w:pPr>
        <w:pStyle w:val="ListParagraph0"/>
        <w:numPr>
          <w:ilvl w:val="0"/>
          <w:numId w:val="46"/>
        </w:numPr>
        <w:rPr>
          <w:rFonts w:ascii="Open Sans" w:hAnsi="Open Sans" w:cs="Open Sans"/>
          <w:color w:val="000000"/>
          <w:sz w:val="20"/>
          <w:szCs w:val="20"/>
          <w:lang w:val="en-US" w:eastAsia="en-US"/>
        </w:rPr>
      </w:pPr>
      <w:r w:rsidRPr="009C6FA4">
        <w:rPr>
          <w:rFonts w:ascii="Open Sans" w:hAnsi="Open Sans" w:cs="Open Sans"/>
          <w:color w:val="000000"/>
          <w:sz w:val="20"/>
          <w:szCs w:val="20"/>
          <w:lang w:val="en-US" w:eastAsia="en-US"/>
        </w:rPr>
        <w:t>Invest in strategic development solutions that build resilient communities and foster climate actions, social protection, and sustainable food systems, allowing humanitarian and development organizations to change lives over the long term. In this way, we will set the world on a path towards broader stability and peace.</w:t>
      </w:r>
    </w:p>
    <w:p w14:paraId="2758449A" w14:textId="77777777" w:rsidR="009C6FA4" w:rsidRPr="009C6FA4" w:rsidRDefault="009C6FA4" w:rsidP="009C6FA4">
      <w:pPr>
        <w:rPr>
          <w:rFonts w:ascii="Open Sans" w:hAnsi="Open Sans" w:cs="Open Sans"/>
          <w:color w:val="000000"/>
          <w:sz w:val="20"/>
          <w:szCs w:val="20"/>
          <w:lang w:val="en-US" w:eastAsia="en-US"/>
        </w:rPr>
      </w:pPr>
      <w:r w:rsidRPr="009C6FA4">
        <w:rPr>
          <w:rFonts w:ascii="Open Sans" w:hAnsi="Open Sans" w:cs="Open Sans"/>
          <w:b/>
          <w:bCs/>
          <w:color w:val="000000"/>
          <w:sz w:val="20"/>
          <w:szCs w:val="20"/>
          <w:lang w:val="en-US" w:eastAsia="en-US"/>
        </w:rPr>
        <w:t> </w:t>
      </w:r>
    </w:p>
    <w:p w14:paraId="004C8DDC" w14:textId="77777777" w:rsidR="009C6FA4" w:rsidRPr="009C6FA4" w:rsidRDefault="009C6FA4" w:rsidP="009C6FA4">
      <w:pPr>
        <w:rPr>
          <w:rFonts w:ascii="Open Sans" w:hAnsi="Open Sans" w:cs="Open Sans"/>
          <w:color w:val="000000"/>
          <w:sz w:val="20"/>
          <w:szCs w:val="20"/>
          <w:lang w:val="en-US" w:eastAsia="en-US"/>
        </w:rPr>
      </w:pPr>
      <w:r w:rsidRPr="009C6FA4">
        <w:rPr>
          <w:rFonts w:ascii="Open Sans" w:hAnsi="Open Sans" w:cs="Open Sans"/>
          <w:b/>
          <w:bCs/>
          <w:color w:val="000000"/>
          <w:sz w:val="20"/>
          <w:szCs w:val="20"/>
          <w:lang w:val="en-US" w:eastAsia="en-US"/>
        </w:rPr>
        <w:t> </w:t>
      </w:r>
    </w:p>
    <w:p w14:paraId="13EAD018" w14:textId="77777777" w:rsidR="009C6FA4" w:rsidRPr="009C6FA4" w:rsidRDefault="009C6FA4" w:rsidP="009C6FA4">
      <w:pPr>
        <w:rPr>
          <w:rFonts w:ascii="Open Sans" w:hAnsi="Open Sans" w:cs="Open Sans"/>
          <w:color w:val="000000"/>
          <w:lang w:eastAsia="en-US"/>
        </w:rPr>
      </w:pPr>
      <w:r w:rsidRPr="009C6FA4">
        <w:rPr>
          <w:rFonts w:ascii="Open Sans" w:hAnsi="Open Sans" w:cs="Open Sans"/>
          <w:b/>
          <w:bCs/>
          <w:color w:val="000000"/>
          <w:u w:val="single"/>
          <w:lang w:val="en-US" w:eastAsia="en-US"/>
        </w:rPr>
        <w:t>Haiti</w:t>
      </w:r>
    </w:p>
    <w:p w14:paraId="323DF1C7" w14:textId="77777777" w:rsidR="009C6FA4" w:rsidRPr="009C6FA4" w:rsidRDefault="009C6FA4" w:rsidP="009C6FA4">
      <w:pPr>
        <w:numPr>
          <w:ilvl w:val="0"/>
          <w:numId w:val="42"/>
        </w:numPr>
        <w:spacing w:after="160" w:line="210" w:lineRule="atLeast"/>
        <w:jc w:val="both"/>
        <w:rPr>
          <w:rFonts w:ascii="Open Sans" w:hAnsi="Open Sans" w:cs="Open Sans"/>
          <w:color w:val="000000"/>
          <w:sz w:val="20"/>
          <w:szCs w:val="20"/>
          <w:lang w:val="en-US" w:eastAsia="en-US"/>
        </w:rPr>
      </w:pPr>
      <w:r w:rsidRPr="009C6FA4">
        <w:rPr>
          <w:rFonts w:ascii="Open Sans" w:hAnsi="Open Sans" w:cs="Open Sans"/>
          <w:color w:val="000000"/>
          <w:sz w:val="20"/>
          <w:szCs w:val="20"/>
          <w:lang w:val="en-GB" w:eastAsia="en-US"/>
        </w:rPr>
        <w:t>The conflict in Ukraine will further aggravate Haiti's vulnerabilities as global commodity prices soar. The food basket price has already increased by 52 percent compared to last year. </w:t>
      </w:r>
    </w:p>
    <w:p w14:paraId="0D7124F6" w14:textId="77777777" w:rsidR="009C6FA4" w:rsidRPr="009C6FA4" w:rsidRDefault="009C6FA4" w:rsidP="009C6FA4">
      <w:pPr>
        <w:numPr>
          <w:ilvl w:val="0"/>
          <w:numId w:val="42"/>
        </w:numPr>
        <w:spacing w:after="160" w:line="210" w:lineRule="atLeast"/>
        <w:jc w:val="both"/>
        <w:rPr>
          <w:rFonts w:ascii="Open Sans" w:hAnsi="Open Sans" w:cs="Open Sans"/>
          <w:color w:val="000000"/>
          <w:sz w:val="20"/>
          <w:szCs w:val="20"/>
          <w:lang w:val="en-US" w:eastAsia="en-US"/>
        </w:rPr>
      </w:pPr>
      <w:r w:rsidRPr="009C6FA4">
        <w:rPr>
          <w:rFonts w:ascii="Open Sans" w:hAnsi="Open Sans" w:cs="Open Sans"/>
          <w:color w:val="000000"/>
          <w:sz w:val="20"/>
          <w:szCs w:val="20"/>
          <w:lang w:val="en-GB" w:eastAsia="en-US"/>
        </w:rPr>
        <w:t>Haiti imports 70 percent of its cereals. Therefore, it is likely that global inflation and supply chain disruptions will raise domestic consumer prices, reduce household purchasing power, and burden households and the country's finances. </w:t>
      </w:r>
    </w:p>
    <w:p w14:paraId="48A3A9DD" w14:textId="77777777" w:rsidR="009C6FA4" w:rsidRPr="009C6FA4" w:rsidRDefault="009C6FA4" w:rsidP="009C6FA4">
      <w:pPr>
        <w:numPr>
          <w:ilvl w:val="0"/>
          <w:numId w:val="43"/>
        </w:numPr>
        <w:spacing w:after="160" w:line="210" w:lineRule="atLeast"/>
        <w:jc w:val="both"/>
        <w:rPr>
          <w:rFonts w:ascii="Open Sans" w:hAnsi="Open Sans" w:cs="Open Sans"/>
          <w:color w:val="000000"/>
          <w:sz w:val="20"/>
          <w:szCs w:val="20"/>
          <w:lang w:val="en-US" w:eastAsia="en-US"/>
        </w:rPr>
      </w:pPr>
      <w:r w:rsidRPr="009C6FA4">
        <w:rPr>
          <w:rFonts w:ascii="Open Sans" w:hAnsi="Open Sans" w:cs="Open Sans"/>
          <w:color w:val="000000"/>
          <w:sz w:val="20"/>
          <w:szCs w:val="20"/>
          <w:lang w:val="en-GB" w:eastAsia="en-US"/>
        </w:rPr>
        <w:t>Consequently, the number of people in food insecurity is set to rise from an already worrisome 4.5 million between March to June 2022.</w:t>
      </w:r>
    </w:p>
    <w:p w14:paraId="49B85B7A" w14:textId="77777777" w:rsidR="009C6FA4" w:rsidRPr="009C6FA4" w:rsidRDefault="009C6FA4" w:rsidP="009C6FA4">
      <w:pPr>
        <w:numPr>
          <w:ilvl w:val="0"/>
          <w:numId w:val="44"/>
        </w:numPr>
        <w:spacing w:after="160" w:line="210" w:lineRule="atLeast"/>
        <w:rPr>
          <w:rFonts w:ascii="Open Sans" w:hAnsi="Open Sans" w:cs="Open Sans"/>
          <w:color w:val="000000"/>
          <w:sz w:val="20"/>
          <w:szCs w:val="20"/>
          <w:lang w:val="en-US" w:eastAsia="en-US"/>
        </w:rPr>
      </w:pPr>
      <w:r w:rsidRPr="009C6FA4">
        <w:rPr>
          <w:rFonts w:ascii="Open Sans" w:hAnsi="Open Sans" w:cs="Open Sans"/>
          <w:color w:val="000000"/>
          <w:sz w:val="20"/>
          <w:szCs w:val="20"/>
          <w:lang w:val="en-GB" w:eastAsia="en-US"/>
        </w:rPr>
        <w:t>The impact on food and fuel prices is also driving up WFP’s operational costs.</w:t>
      </w:r>
    </w:p>
    <w:p w14:paraId="409A2924" w14:textId="77777777" w:rsidR="009C6FA4" w:rsidRPr="009C6FA4" w:rsidRDefault="009C6FA4" w:rsidP="009C6FA4">
      <w:pPr>
        <w:numPr>
          <w:ilvl w:val="0"/>
          <w:numId w:val="45"/>
        </w:numPr>
        <w:spacing w:after="200" w:line="230" w:lineRule="atLeast"/>
        <w:rPr>
          <w:rFonts w:ascii="Open Sans" w:hAnsi="Open Sans" w:cs="Open Sans"/>
          <w:color w:val="000000"/>
          <w:sz w:val="20"/>
          <w:szCs w:val="20"/>
          <w:lang w:val="en-US" w:eastAsia="en-US"/>
        </w:rPr>
      </w:pPr>
      <w:r w:rsidRPr="009C6FA4">
        <w:rPr>
          <w:rFonts w:ascii="Open Sans" w:hAnsi="Open Sans" w:cs="Open Sans"/>
          <w:color w:val="000000"/>
          <w:sz w:val="20"/>
          <w:szCs w:val="20"/>
          <w:lang w:val="en-GB" w:eastAsia="en-US"/>
        </w:rPr>
        <w:t>Port-au-Prince is facing unprecedented gang violence. Organized crime groups expand their control over the main road arteries to Port-au-Prince, thereby isolating the capital from the rest of the country, impacting access and Haitian’s livelihoods. More than 1 million people are in IPC3 and above in the Port-au-Prince metropolitan area alone.</w:t>
      </w:r>
    </w:p>
    <w:p w14:paraId="75293167" w14:textId="77777777" w:rsidR="009C6FA4" w:rsidRPr="009C6FA4" w:rsidRDefault="009C6FA4" w:rsidP="009C6FA4">
      <w:pPr>
        <w:spacing w:after="200" w:line="230" w:lineRule="atLeast"/>
        <w:rPr>
          <w:rFonts w:ascii="Open Sans" w:hAnsi="Open Sans" w:cs="Open Sans"/>
          <w:color w:val="000000"/>
          <w:lang w:val="en-US" w:eastAsia="en-US"/>
        </w:rPr>
      </w:pPr>
      <w:r w:rsidRPr="009C6FA4">
        <w:rPr>
          <w:rFonts w:ascii="Open Sans" w:hAnsi="Open Sans" w:cs="Open Sans"/>
          <w:b/>
          <w:bCs/>
          <w:color w:val="000000"/>
          <w:u w:val="single"/>
          <w:lang w:val="en-GB" w:eastAsia="en-US"/>
        </w:rPr>
        <w:t>Sri Lanka</w:t>
      </w:r>
    </w:p>
    <w:p w14:paraId="485928C4" w14:textId="7514AAED" w:rsidR="009C6FA4" w:rsidRPr="009C6FA4" w:rsidRDefault="009C6FA4" w:rsidP="009C6FA4">
      <w:pPr>
        <w:spacing w:after="200" w:line="230" w:lineRule="atLeast"/>
        <w:rPr>
          <w:rFonts w:ascii="Open Sans" w:hAnsi="Open Sans" w:cs="Open Sans"/>
          <w:b/>
          <w:color w:val="000000"/>
          <w:sz w:val="20"/>
          <w:szCs w:val="20"/>
          <w:lang w:val="en-US" w:eastAsia="en-US"/>
        </w:rPr>
      </w:pPr>
      <w:r w:rsidRPr="009C6FA4">
        <w:rPr>
          <w:rFonts w:ascii="Open Sans" w:hAnsi="Open Sans" w:cs="Open Sans"/>
          <w:b/>
          <w:color w:val="000000"/>
          <w:sz w:val="20"/>
          <w:szCs w:val="20"/>
          <w:lang w:val="en-US" w:eastAsia="en-US"/>
        </w:rPr>
        <w:t xml:space="preserve">Sri Lankans are struggling to meet their food and nutrition needs amid the worst economic crisis since independence in 1948. Unprecedented shortages and </w:t>
      </w:r>
      <w:proofErr w:type="spellStart"/>
      <w:r w:rsidRPr="009C6FA4">
        <w:rPr>
          <w:rFonts w:ascii="Open Sans" w:hAnsi="Open Sans" w:cs="Open Sans"/>
          <w:b/>
          <w:color w:val="000000"/>
          <w:sz w:val="20"/>
          <w:szCs w:val="20"/>
          <w:lang w:val="en-US" w:eastAsia="en-US"/>
        </w:rPr>
        <w:t>spiralling</w:t>
      </w:r>
      <w:proofErr w:type="spellEnd"/>
      <w:r w:rsidRPr="009C6FA4">
        <w:rPr>
          <w:rFonts w:ascii="Open Sans" w:hAnsi="Open Sans" w:cs="Open Sans"/>
          <w:b/>
          <w:color w:val="000000"/>
          <w:sz w:val="20"/>
          <w:szCs w:val="20"/>
          <w:lang w:val="en-US" w:eastAsia="en-US"/>
        </w:rPr>
        <w:t xml:space="preserve"> food and fuel prices mean nutritious and diverse foods are increasingly out of reach for most low-income families. An estimated 4.9 million people – 22 percent of the population – are food insecure and need external assistance.</w:t>
      </w:r>
    </w:p>
    <w:p w14:paraId="1F7DB3DB" w14:textId="7D8C1778" w:rsidR="009C6FA4" w:rsidRDefault="009C6FA4" w:rsidP="009C6FA4">
      <w:pPr>
        <w:numPr>
          <w:ilvl w:val="0"/>
          <w:numId w:val="45"/>
        </w:numPr>
        <w:spacing w:after="200" w:line="230" w:lineRule="atLeast"/>
        <w:rPr>
          <w:rFonts w:ascii="Open Sans" w:hAnsi="Open Sans" w:cs="Open Sans"/>
          <w:color w:val="000000"/>
          <w:sz w:val="20"/>
          <w:szCs w:val="20"/>
          <w:lang w:val="en-US" w:eastAsia="en-US"/>
        </w:rPr>
      </w:pPr>
      <w:r w:rsidRPr="009C6FA4">
        <w:rPr>
          <w:rFonts w:ascii="Open Sans" w:hAnsi="Open Sans" w:cs="Open Sans"/>
          <w:color w:val="000000"/>
          <w:sz w:val="20"/>
          <w:szCs w:val="20"/>
          <w:lang w:val="en-US" w:eastAsia="en-US"/>
        </w:rPr>
        <w:t>The economy is on the verge of collapsing due to local currency depreciation, a lack of foreign reserves and failure to meet international debt obligations.</w:t>
      </w:r>
    </w:p>
    <w:p w14:paraId="3469AB6E" w14:textId="3EE40E3D" w:rsidR="009C6FA4" w:rsidRDefault="009C6FA4" w:rsidP="009C6FA4">
      <w:pPr>
        <w:numPr>
          <w:ilvl w:val="0"/>
          <w:numId w:val="45"/>
        </w:numPr>
        <w:spacing w:after="200" w:line="230" w:lineRule="atLeast"/>
        <w:rPr>
          <w:rFonts w:ascii="Open Sans" w:hAnsi="Open Sans" w:cs="Open Sans"/>
          <w:color w:val="000000"/>
          <w:sz w:val="20"/>
          <w:szCs w:val="20"/>
          <w:lang w:val="en-US" w:eastAsia="en-US"/>
        </w:rPr>
      </w:pPr>
      <w:r w:rsidRPr="009C6FA4">
        <w:rPr>
          <w:rFonts w:ascii="Open Sans" w:hAnsi="Open Sans" w:cs="Open Sans"/>
          <w:color w:val="000000"/>
          <w:sz w:val="20"/>
          <w:szCs w:val="20"/>
          <w:lang w:val="en-US" w:eastAsia="en-US"/>
        </w:rPr>
        <w:lastRenderedPageBreak/>
        <w:t>86 percent of families are buying cheaper, less nutritious food, eating less and in some cases skipping meals altogether according to a recent WFP assessment.</w:t>
      </w:r>
    </w:p>
    <w:p w14:paraId="54E270C1" w14:textId="5EAD75DF" w:rsidR="009C6FA4" w:rsidRDefault="009C6FA4" w:rsidP="009C6FA4">
      <w:pPr>
        <w:numPr>
          <w:ilvl w:val="0"/>
          <w:numId w:val="45"/>
        </w:numPr>
        <w:spacing w:after="200" w:line="230" w:lineRule="atLeast"/>
        <w:rPr>
          <w:rFonts w:ascii="Open Sans" w:hAnsi="Open Sans" w:cs="Open Sans"/>
          <w:color w:val="000000"/>
          <w:sz w:val="20"/>
          <w:szCs w:val="20"/>
          <w:lang w:val="en-US" w:eastAsia="en-US"/>
        </w:rPr>
      </w:pPr>
      <w:r w:rsidRPr="009C6FA4">
        <w:rPr>
          <w:rFonts w:ascii="Open Sans" w:hAnsi="Open Sans" w:cs="Open Sans"/>
          <w:color w:val="000000"/>
          <w:sz w:val="20"/>
          <w:szCs w:val="20"/>
          <w:lang w:val="en-US" w:eastAsia="en-US"/>
        </w:rPr>
        <w:t>With food systems severely disrupted, food inflation reached a record high of 57.4% in May. In April, the average monthly cost of a nutritious diet was 156% higher than in 2018 – standing at LKR 35,423 (US$100) per household.</w:t>
      </w:r>
    </w:p>
    <w:p w14:paraId="0E0C7522" w14:textId="6808DC99" w:rsidR="009C6FA4" w:rsidRDefault="009C6FA4" w:rsidP="009C6FA4">
      <w:pPr>
        <w:numPr>
          <w:ilvl w:val="0"/>
          <w:numId w:val="45"/>
        </w:numPr>
        <w:spacing w:after="200" w:line="230" w:lineRule="atLeast"/>
        <w:rPr>
          <w:rFonts w:ascii="Open Sans" w:hAnsi="Open Sans" w:cs="Open Sans"/>
          <w:color w:val="000000"/>
          <w:sz w:val="20"/>
          <w:szCs w:val="20"/>
          <w:lang w:val="en-US" w:eastAsia="en-US"/>
        </w:rPr>
      </w:pPr>
      <w:r w:rsidRPr="009C6FA4">
        <w:rPr>
          <w:rFonts w:ascii="Open Sans" w:hAnsi="Open Sans" w:cs="Open Sans"/>
          <w:color w:val="000000"/>
          <w:sz w:val="20"/>
          <w:szCs w:val="20"/>
          <w:lang w:val="en-US" w:eastAsia="en-US"/>
        </w:rPr>
        <w:t xml:space="preserve">Paddy production has been cut by half during the previous </w:t>
      </w:r>
      <w:proofErr w:type="spellStart"/>
      <w:r w:rsidRPr="009C6FA4">
        <w:rPr>
          <w:rFonts w:ascii="Open Sans" w:hAnsi="Open Sans" w:cs="Open Sans"/>
          <w:color w:val="000000"/>
          <w:sz w:val="20"/>
          <w:szCs w:val="20"/>
          <w:lang w:val="en-US" w:eastAsia="en-US"/>
        </w:rPr>
        <w:t>Maha</w:t>
      </w:r>
      <w:proofErr w:type="spellEnd"/>
      <w:r w:rsidRPr="009C6FA4">
        <w:rPr>
          <w:rFonts w:ascii="Open Sans" w:hAnsi="Open Sans" w:cs="Open Sans"/>
          <w:color w:val="000000"/>
          <w:sz w:val="20"/>
          <w:szCs w:val="20"/>
          <w:lang w:val="en-US" w:eastAsia="en-US"/>
        </w:rPr>
        <w:t xml:space="preserve"> season and the current </w:t>
      </w:r>
      <w:proofErr w:type="spellStart"/>
      <w:r w:rsidRPr="009C6FA4">
        <w:rPr>
          <w:rFonts w:ascii="Open Sans" w:hAnsi="Open Sans" w:cs="Open Sans"/>
          <w:color w:val="000000"/>
          <w:sz w:val="20"/>
          <w:szCs w:val="20"/>
          <w:lang w:val="en-US" w:eastAsia="en-US"/>
        </w:rPr>
        <w:t>Yala</w:t>
      </w:r>
      <w:proofErr w:type="spellEnd"/>
      <w:r w:rsidRPr="009C6FA4">
        <w:rPr>
          <w:rFonts w:ascii="Open Sans" w:hAnsi="Open Sans" w:cs="Open Sans"/>
          <w:color w:val="000000"/>
          <w:sz w:val="20"/>
          <w:szCs w:val="20"/>
          <w:lang w:val="en-US" w:eastAsia="en-US"/>
        </w:rPr>
        <w:t xml:space="preserve"> crop season is at serious risk due to shortages of seeds, imported fertilizers, fuel and credit. This makes rice – Sri Lanka’s main staple food – unaffordable and unavailable – and is likely to worsen the impact of the already severe economic crisis.</w:t>
      </w:r>
    </w:p>
    <w:p w14:paraId="0EF644BD" w14:textId="560B3235" w:rsidR="009C6FA4" w:rsidRPr="009C6FA4" w:rsidRDefault="009C6FA4" w:rsidP="009C6FA4">
      <w:pPr>
        <w:numPr>
          <w:ilvl w:val="0"/>
          <w:numId w:val="45"/>
        </w:numPr>
        <w:spacing w:after="200" w:line="230" w:lineRule="atLeast"/>
        <w:rPr>
          <w:rFonts w:ascii="Open Sans" w:hAnsi="Open Sans" w:cs="Open Sans"/>
          <w:color w:val="000000"/>
          <w:sz w:val="20"/>
          <w:szCs w:val="20"/>
          <w:lang w:val="en-US" w:eastAsia="en-US"/>
        </w:rPr>
      </w:pPr>
      <w:r w:rsidRPr="009C6FA4">
        <w:rPr>
          <w:rFonts w:ascii="Open Sans" w:hAnsi="Open Sans" w:cs="Open Sans"/>
          <w:color w:val="000000"/>
          <w:sz w:val="20"/>
          <w:szCs w:val="20"/>
          <w:lang w:val="en-US" w:eastAsia="en-US"/>
        </w:rPr>
        <w:t>The crisis in Sri Lanka is hitting at a time of unprecedented humanitarian needs, while funding for aid agencies does not keep up with the increasing requirements, at a time when inflation is driving up WFP’s operational costs.</w:t>
      </w:r>
    </w:p>
    <w:p w14:paraId="18B7C0A8" w14:textId="77777777" w:rsidR="009C6FA4" w:rsidRPr="009C6FA4" w:rsidRDefault="009C6FA4" w:rsidP="009C6FA4">
      <w:pPr>
        <w:spacing w:after="200" w:line="230" w:lineRule="atLeast"/>
        <w:rPr>
          <w:rFonts w:ascii="Open Sans" w:hAnsi="Open Sans" w:cs="Open Sans"/>
          <w:color w:val="000000"/>
          <w:lang w:val="en-US" w:eastAsia="en-US"/>
        </w:rPr>
      </w:pPr>
      <w:r w:rsidRPr="009C6FA4">
        <w:rPr>
          <w:rFonts w:ascii="Open Sans" w:hAnsi="Open Sans" w:cs="Open Sans"/>
          <w:b/>
          <w:bCs/>
          <w:color w:val="000000"/>
          <w:u w:val="single"/>
          <w:lang w:val="en-GB" w:eastAsia="en-US"/>
        </w:rPr>
        <w:t>Chad</w:t>
      </w:r>
    </w:p>
    <w:p w14:paraId="5C66B722" w14:textId="3B51143D" w:rsidR="009C6FA4" w:rsidRPr="009C6FA4" w:rsidRDefault="009C6FA4" w:rsidP="009C6FA4">
      <w:pPr>
        <w:spacing w:after="200" w:line="230" w:lineRule="atLeast"/>
        <w:rPr>
          <w:rFonts w:ascii="Open Sans" w:hAnsi="Open Sans" w:cs="Open Sans"/>
          <w:b/>
          <w:color w:val="000000"/>
          <w:sz w:val="20"/>
          <w:szCs w:val="20"/>
          <w:lang w:val="en-US" w:eastAsia="en-US"/>
        </w:rPr>
      </w:pPr>
      <w:r w:rsidRPr="009C6FA4">
        <w:rPr>
          <w:rFonts w:ascii="Open Sans" w:hAnsi="Open Sans" w:cs="Open Sans"/>
          <w:b/>
          <w:color w:val="000000"/>
          <w:sz w:val="20"/>
          <w:szCs w:val="20"/>
          <w:lang w:val="en-US" w:eastAsia="en-US"/>
        </w:rPr>
        <w:t xml:space="preserve">The Sahel region of West Africa is at a tragic turning point. In 2022 the region is witnessing the colliding catastrophes of conflict, climate, Covid-19 and now skyrocketing costs of food fuel and fertilizer, that are conspiring to unleash a wave of hunger and suffering that is driving whole parts of the region to the brink and upending years of development </w:t>
      </w:r>
      <w:proofErr w:type="spellStart"/>
      <w:r w:rsidRPr="009C6FA4">
        <w:rPr>
          <w:rFonts w:ascii="Open Sans" w:hAnsi="Open Sans" w:cs="Open Sans"/>
          <w:b/>
          <w:color w:val="000000"/>
          <w:sz w:val="20"/>
          <w:szCs w:val="20"/>
          <w:lang w:val="en-US" w:eastAsia="en-US"/>
        </w:rPr>
        <w:t>gains.Even</w:t>
      </w:r>
      <w:proofErr w:type="spellEnd"/>
      <w:r w:rsidRPr="009C6FA4">
        <w:rPr>
          <w:rFonts w:ascii="Open Sans" w:hAnsi="Open Sans" w:cs="Open Sans"/>
          <w:b/>
          <w:color w:val="000000"/>
          <w:sz w:val="20"/>
          <w:szCs w:val="20"/>
          <w:lang w:val="en-US" w:eastAsia="en-US"/>
        </w:rPr>
        <w:t xml:space="preserve"> before the conflict in Ukraine drove up global prices price of food, fuel and fertilizer, WFP was forced to cut rations by up to 50 percent in Nigeria, the Central African Republic, Chad, Burkina Faso, Cameroon, Mali, Mauritania and Niger due to funding cuts.</w:t>
      </w:r>
    </w:p>
    <w:p w14:paraId="6B8C85D7" w14:textId="404978BD" w:rsidR="009C6FA4" w:rsidRDefault="009C6FA4" w:rsidP="009C6FA4">
      <w:pPr>
        <w:numPr>
          <w:ilvl w:val="0"/>
          <w:numId w:val="45"/>
        </w:numPr>
        <w:spacing w:after="200" w:line="230" w:lineRule="atLeast"/>
        <w:rPr>
          <w:rFonts w:ascii="Open Sans" w:hAnsi="Open Sans" w:cs="Open Sans"/>
          <w:color w:val="000000"/>
          <w:sz w:val="20"/>
          <w:szCs w:val="20"/>
          <w:lang w:val="en-US" w:eastAsia="en-US"/>
        </w:rPr>
      </w:pPr>
      <w:r>
        <w:rPr>
          <w:rFonts w:ascii="Open Sans" w:hAnsi="Open Sans" w:cs="Open Sans"/>
          <w:color w:val="000000"/>
          <w:sz w:val="20"/>
          <w:szCs w:val="20"/>
          <w:lang w:val="en-US" w:eastAsia="en-US"/>
        </w:rPr>
        <w:t xml:space="preserve">In </w:t>
      </w:r>
      <w:r w:rsidRPr="009C6FA4">
        <w:rPr>
          <w:rFonts w:ascii="Open Sans" w:hAnsi="Open Sans" w:cs="Open Sans"/>
          <w:color w:val="000000"/>
          <w:sz w:val="20"/>
          <w:szCs w:val="20"/>
          <w:lang w:val="en-US" w:eastAsia="en-US"/>
        </w:rPr>
        <w:t xml:space="preserve">Chad - as in other parts of the Sahel – WFP is facing a triple jeopardy: needs are at record highs, resources are at rock bottom, and the cost of responding is skyrocketing. With our humanitarian dollar stretched to breaking point WFP is being forced to reduce the number of people that will receive assistance, cut rations, and prioritize </w:t>
      </w:r>
      <w:proofErr w:type="spellStart"/>
      <w:r w:rsidRPr="009C6FA4">
        <w:rPr>
          <w:rFonts w:ascii="Open Sans" w:hAnsi="Open Sans" w:cs="Open Sans"/>
          <w:color w:val="000000"/>
          <w:sz w:val="20"/>
          <w:szCs w:val="20"/>
          <w:lang w:val="en-US" w:eastAsia="en-US"/>
        </w:rPr>
        <w:t>programmes</w:t>
      </w:r>
      <w:proofErr w:type="spellEnd"/>
      <w:r w:rsidRPr="009C6FA4">
        <w:rPr>
          <w:rFonts w:ascii="Open Sans" w:hAnsi="Open Sans" w:cs="Open Sans"/>
          <w:color w:val="000000"/>
          <w:sz w:val="20"/>
          <w:szCs w:val="20"/>
          <w:lang w:val="en-US" w:eastAsia="en-US"/>
        </w:rPr>
        <w:t>.</w:t>
      </w:r>
    </w:p>
    <w:p w14:paraId="60BC0E5E" w14:textId="77777777" w:rsidR="009C6FA4" w:rsidRDefault="009C6FA4" w:rsidP="009C6FA4">
      <w:pPr>
        <w:numPr>
          <w:ilvl w:val="0"/>
          <w:numId w:val="45"/>
        </w:numPr>
        <w:spacing w:after="200" w:line="230" w:lineRule="atLeast"/>
        <w:rPr>
          <w:rFonts w:ascii="Open Sans" w:hAnsi="Open Sans" w:cs="Open Sans"/>
          <w:color w:val="000000"/>
          <w:sz w:val="20"/>
          <w:szCs w:val="20"/>
          <w:lang w:val="en-US" w:eastAsia="en-US"/>
        </w:rPr>
      </w:pPr>
      <w:r w:rsidRPr="009C6FA4">
        <w:rPr>
          <w:rFonts w:ascii="Open Sans" w:hAnsi="Open Sans" w:cs="Open Sans"/>
          <w:color w:val="000000"/>
          <w:sz w:val="20"/>
          <w:szCs w:val="20"/>
          <w:lang w:val="en-US" w:eastAsia="en-US"/>
        </w:rPr>
        <w:t xml:space="preserve">In June, the Government declared a food and nutrition emergency and called for the international support as humanitarian needs have grown exponentially amid climate shocks and drops agricultural production, conflict, inter-communal tensions around dwindling natural resources, the fallout from COVID-19, and </w:t>
      </w:r>
      <w:proofErr w:type="spellStart"/>
      <w:r w:rsidRPr="009C6FA4">
        <w:rPr>
          <w:rFonts w:ascii="Open Sans" w:hAnsi="Open Sans" w:cs="Open Sans"/>
          <w:color w:val="000000"/>
          <w:sz w:val="20"/>
          <w:szCs w:val="20"/>
          <w:lang w:val="en-US" w:eastAsia="en-US"/>
        </w:rPr>
        <w:t>spiralling</w:t>
      </w:r>
      <w:proofErr w:type="spellEnd"/>
      <w:r w:rsidRPr="009C6FA4">
        <w:rPr>
          <w:rFonts w:ascii="Open Sans" w:hAnsi="Open Sans" w:cs="Open Sans"/>
          <w:color w:val="000000"/>
          <w:sz w:val="20"/>
          <w:szCs w:val="20"/>
          <w:lang w:val="en-US" w:eastAsia="en-US"/>
        </w:rPr>
        <w:t xml:space="preserve"> prices of food, fuel and fertilizer.</w:t>
      </w:r>
    </w:p>
    <w:p w14:paraId="7707E775" w14:textId="77777777" w:rsidR="009C6FA4" w:rsidRDefault="009C6FA4" w:rsidP="009C6FA4">
      <w:pPr>
        <w:numPr>
          <w:ilvl w:val="0"/>
          <w:numId w:val="45"/>
        </w:numPr>
        <w:spacing w:after="200" w:line="230" w:lineRule="atLeast"/>
        <w:rPr>
          <w:rFonts w:ascii="Open Sans" w:hAnsi="Open Sans" w:cs="Open Sans"/>
          <w:color w:val="000000"/>
          <w:sz w:val="20"/>
          <w:szCs w:val="20"/>
          <w:lang w:val="en-US" w:eastAsia="en-US"/>
        </w:rPr>
      </w:pPr>
      <w:r w:rsidRPr="009C6FA4">
        <w:rPr>
          <w:rFonts w:ascii="Open Sans" w:hAnsi="Open Sans" w:cs="Open Sans"/>
          <w:color w:val="000000"/>
          <w:sz w:val="20"/>
          <w:szCs w:val="20"/>
          <w:lang w:val="en-US" w:eastAsia="en-US"/>
        </w:rPr>
        <w:lastRenderedPageBreak/>
        <w:t> The country is struggling to cope after three consecutive poor harvests, and the ongoing June-August lean season is the worst in 10 years, with 2.1 million people acutely hungry. 70% of Chad’s regions are in nutritional crisis, with 1-in-10 children malnourished and 15% of children under two acutely malnourished.</w:t>
      </w:r>
    </w:p>
    <w:p w14:paraId="2DB29824" w14:textId="43713B0B" w:rsidR="009C6FA4" w:rsidRPr="009C6FA4" w:rsidRDefault="009C6FA4" w:rsidP="009C6FA4">
      <w:pPr>
        <w:numPr>
          <w:ilvl w:val="0"/>
          <w:numId w:val="45"/>
        </w:numPr>
        <w:spacing w:after="200" w:line="230" w:lineRule="atLeast"/>
        <w:rPr>
          <w:rFonts w:ascii="Open Sans" w:hAnsi="Open Sans" w:cs="Open Sans"/>
          <w:color w:val="000000"/>
          <w:sz w:val="20"/>
          <w:szCs w:val="20"/>
          <w:lang w:val="en-US" w:eastAsia="en-US"/>
        </w:rPr>
      </w:pPr>
      <w:r w:rsidRPr="009C6FA4">
        <w:rPr>
          <w:rFonts w:ascii="Open Sans" w:hAnsi="Open Sans" w:cs="Open Sans"/>
          <w:color w:val="000000"/>
          <w:sz w:val="20"/>
          <w:szCs w:val="20"/>
          <w:lang w:val="en-US" w:eastAsia="en-US"/>
        </w:rPr>
        <w:t xml:space="preserve"> Needs are highest in the Lake region – but without </w:t>
      </w:r>
      <w:proofErr w:type="spellStart"/>
      <w:r w:rsidRPr="009C6FA4">
        <w:rPr>
          <w:rFonts w:ascii="Open Sans" w:hAnsi="Open Sans" w:cs="Open Sans"/>
          <w:color w:val="000000"/>
          <w:sz w:val="20"/>
          <w:szCs w:val="20"/>
          <w:lang w:val="en-US" w:eastAsia="en-US"/>
        </w:rPr>
        <w:t>futher</w:t>
      </w:r>
      <w:proofErr w:type="spellEnd"/>
      <w:r w:rsidRPr="009C6FA4">
        <w:rPr>
          <w:rFonts w:ascii="Open Sans" w:hAnsi="Open Sans" w:cs="Open Sans"/>
          <w:color w:val="000000"/>
          <w:sz w:val="20"/>
          <w:szCs w:val="20"/>
          <w:lang w:val="en-US" w:eastAsia="en-US"/>
        </w:rPr>
        <w:t xml:space="preserve"> funding, our cash-based assistance to refugees and IDPs will also be cut off as soon as July. Chad is home to the largest numbers of refugee caseloads in the West Africa, with nearly 575,000 refugees from Sudan, Nigeria, CAR, and Cameroon, another 381,000 internally displaced due to violence in the Lake province and almost 102,000 returnees.</w:t>
      </w:r>
    </w:p>
    <w:p w14:paraId="6596CE79" w14:textId="77777777" w:rsidR="00872D6E" w:rsidRDefault="00872D6E" w:rsidP="0092549F">
      <w:pPr>
        <w:rPr>
          <w:rFonts w:ascii="Open Sans" w:hAnsi="Open Sans" w:cs="Open Sans"/>
          <w:color w:val="000000"/>
          <w:lang w:val="en-US"/>
        </w:rPr>
      </w:pPr>
    </w:p>
    <w:p w14:paraId="209CC887" w14:textId="39C5ABF3" w:rsidR="00B80BFB" w:rsidRDefault="00B80BFB" w:rsidP="0092549F">
      <w:pPr>
        <w:rPr>
          <w:rFonts w:ascii="Open Sans" w:hAnsi="Open Sans" w:cs="Open Sans"/>
          <w:color w:val="000000"/>
          <w:lang w:val="en-US"/>
        </w:rPr>
      </w:pPr>
    </w:p>
    <w:p w14:paraId="29F08C10" w14:textId="77777777" w:rsidR="00A71EA8" w:rsidRDefault="00A71EA8" w:rsidP="00A71EA8">
      <w:pPr>
        <w:pStyle w:val="wordsection1"/>
        <w:autoSpaceDE w:val="0"/>
        <w:autoSpaceDN w:val="0"/>
        <w:jc w:val="center"/>
      </w:pPr>
      <w:r>
        <w:rPr>
          <w:rFonts w:ascii="Open Sans" w:hAnsi="Open Sans" w:cs="Open Sans"/>
          <w:sz w:val="22"/>
          <w:szCs w:val="22"/>
        </w:rPr>
        <w:t>#                      #                   #</w:t>
      </w:r>
    </w:p>
    <w:p w14:paraId="0C3A04A7" w14:textId="77777777" w:rsidR="00A71EA8" w:rsidRDefault="00A71EA8" w:rsidP="00A71EA8">
      <w:pPr>
        <w:pStyle w:val="wordsection1"/>
        <w:autoSpaceDE w:val="0"/>
        <w:autoSpaceDN w:val="0"/>
        <w:jc w:val="center"/>
      </w:pPr>
      <w:r>
        <w:rPr>
          <w:rFonts w:ascii="Open Sans" w:hAnsi="Open Sans" w:cs="Open Sans"/>
          <w:sz w:val="22"/>
          <w:szCs w:val="22"/>
        </w:rPr>
        <w:t> </w:t>
      </w:r>
    </w:p>
    <w:p w14:paraId="28D12F0B" w14:textId="77777777" w:rsidR="00A71EA8" w:rsidRDefault="00A71EA8" w:rsidP="00A71EA8">
      <w:pPr>
        <w:pStyle w:val="wordsection1"/>
        <w:autoSpaceDE w:val="0"/>
        <w:autoSpaceDN w:val="0"/>
        <w:spacing w:line="300" w:lineRule="auto"/>
      </w:pPr>
      <w:r>
        <w:rPr>
          <w:rFonts w:ascii="Open Sans" w:hAnsi="Open Sans" w:cs="Open Sans"/>
          <w:sz w:val="18"/>
          <w:szCs w:val="18"/>
        </w:rPr>
        <w:t xml:space="preserve">The United Nations World Food </w:t>
      </w:r>
      <w:proofErr w:type="spellStart"/>
      <w:r>
        <w:rPr>
          <w:rFonts w:ascii="Open Sans" w:hAnsi="Open Sans" w:cs="Open Sans"/>
          <w:sz w:val="18"/>
          <w:szCs w:val="18"/>
        </w:rPr>
        <w:t>Programme</w:t>
      </w:r>
      <w:proofErr w:type="spellEnd"/>
      <w:r>
        <w:rPr>
          <w:rFonts w:ascii="Open Sans" w:hAnsi="Open Sans" w:cs="Open Sans"/>
          <w:sz w:val="18"/>
          <w:szCs w:val="18"/>
        </w:rPr>
        <w:t xml:space="preserve"> is the world’s largest humanitarian organization, saving lives in emergencies and using food assistance to build a pathway to peace, stability and prosperity for people recovering from conflict, disasters and the impact of climate change.</w:t>
      </w:r>
    </w:p>
    <w:p w14:paraId="7C06918F" w14:textId="77777777" w:rsidR="00A71EA8" w:rsidRDefault="00A71EA8" w:rsidP="00A71EA8">
      <w:pPr>
        <w:pStyle w:val="wordsection1"/>
        <w:autoSpaceDE w:val="0"/>
        <w:autoSpaceDN w:val="0"/>
        <w:spacing w:line="300" w:lineRule="auto"/>
      </w:pPr>
      <w:r>
        <w:rPr>
          <w:rFonts w:ascii="Open Sans" w:hAnsi="Open Sans" w:cs="Open Sans"/>
          <w:color w:val="000000"/>
          <w:sz w:val="18"/>
          <w:szCs w:val="18"/>
        </w:rPr>
        <w:t> </w:t>
      </w:r>
    </w:p>
    <w:p w14:paraId="230B0F9D" w14:textId="77777777" w:rsidR="00A71EA8" w:rsidRDefault="00A71EA8" w:rsidP="00A71EA8">
      <w:pPr>
        <w:pStyle w:val="wordsection1"/>
        <w:autoSpaceDE w:val="0"/>
        <w:autoSpaceDN w:val="0"/>
        <w:spacing w:line="300" w:lineRule="auto"/>
      </w:pPr>
      <w:r>
        <w:rPr>
          <w:rFonts w:ascii="Open Sans" w:hAnsi="Open Sans" w:cs="Open Sans"/>
          <w:color w:val="000000"/>
          <w:sz w:val="18"/>
          <w:szCs w:val="18"/>
        </w:rPr>
        <w:t>Follow us on Twitter @</w:t>
      </w:r>
      <w:proofErr w:type="spellStart"/>
      <w:r>
        <w:rPr>
          <w:rFonts w:ascii="Open Sans" w:hAnsi="Open Sans" w:cs="Open Sans"/>
          <w:color w:val="000000"/>
          <w:sz w:val="18"/>
          <w:szCs w:val="18"/>
        </w:rPr>
        <w:t>wfp_media</w:t>
      </w:r>
      <w:proofErr w:type="spellEnd"/>
      <w:r>
        <w:rPr>
          <w:rFonts w:ascii="Open Sans" w:hAnsi="Open Sans" w:cs="Open Sans"/>
          <w:color w:val="000000"/>
          <w:sz w:val="18"/>
          <w:szCs w:val="18"/>
        </w:rPr>
        <w:t xml:space="preserve"> and @</w:t>
      </w:r>
      <w:proofErr w:type="spellStart"/>
      <w:r>
        <w:rPr>
          <w:rFonts w:ascii="Open Sans" w:hAnsi="Open Sans" w:cs="Open Sans"/>
          <w:color w:val="000000"/>
          <w:sz w:val="18"/>
          <w:szCs w:val="18"/>
        </w:rPr>
        <w:t>wfp_africa</w:t>
      </w:r>
      <w:proofErr w:type="spellEnd"/>
    </w:p>
    <w:p w14:paraId="7A62CCD4" w14:textId="77777777" w:rsidR="00A71EA8" w:rsidRDefault="00A71EA8" w:rsidP="00A71EA8">
      <w:pPr>
        <w:pStyle w:val="wordsection1"/>
        <w:autoSpaceDE w:val="0"/>
        <w:autoSpaceDN w:val="0"/>
        <w:spacing w:line="300" w:lineRule="auto"/>
      </w:pPr>
      <w:r>
        <w:rPr>
          <w:rFonts w:ascii="Open Sans" w:hAnsi="Open Sans" w:cs="Open Sans"/>
          <w:color w:val="000000"/>
          <w:sz w:val="18"/>
          <w:szCs w:val="18"/>
        </w:rPr>
        <w:t> </w:t>
      </w:r>
    </w:p>
    <w:p w14:paraId="3B58D634" w14:textId="77777777" w:rsidR="00A71EA8" w:rsidRDefault="00A71EA8" w:rsidP="00A71EA8">
      <w:pPr>
        <w:pStyle w:val="wordsection1"/>
        <w:autoSpaceDE w:val="0"/>
        <w:autoSpaceDN w:val="0"/>
        <w:spacing w:line="300" w:lineRule="auto"/>
      </w:pPr>
      <w:r>
        <w:rPr>
          <w:rFonts w:ascii="Open Sans" w:hAnsi="Open Sans" w:cs="Open Sans"/>
          <w:b/>
          <w:bCs/>
          <w:color w:val="000000"/>
          <w:sz w:val="18"/>
          <w:szCs w:val="18"/>
        </w:rPr>
        <w:t>For more information please contact (email address: firstname.lastname@wfp.org):</w:t>
      </w:r>
    </w:p>
    <w:p w14:paraId="7E08C04B" w14:textId="77777777" w:rsidR="00AD0139" w:rsidRPr="00AD0139" w:rsidRDefault="00AD0139" w:rsidP="00A71EA8">
      <w:pPr>
        <w:pStyle w:val="wordsection1"/>
        <w:autoSpaceDE w:val="0"/>
        <w:autoSpaceDN w:val="0"/>
        <w:spacing w:line="276" w:lineRule="auto"/>
        <w:rPr>
          <w:rFonts w:ascii="Open Sans" w:hAnsi="Open Sans" w:cs="Open Sans"/>
          <w:color w:val="000000"/>
          <w:sz w:val="18"/>
          <w:szCs w:val="18"/>
        </w:rPr>
      </w:pPr>
      <w:bookmarkStart w:id="1" w:name="_Hlk514335632"/>
      <w:r w:rsidRPr="00AD0139">
        <w:rPr>
          <w:rFonts w:ascii="Open Sans" w:hAnsi="Open Sans" w:cs="Open Sans"/>
          <w:color w:val="000000"/>
          <w:sz w:val="18"/>
          <w:szCs w:val="18"/>
        </w:rPr>
        <w:t xml:space="preserve">George </w:t>
      </w:r>
      <w:proofErr w:type="spellStart"/>
      <w:r w:rsidRPr="00AD0139">
        <w:rPr>
          <w:rFonts w:ascii="Open Sans" w:hAnsi="Open Sans" w:cs="Open Sans"/>
          <w:color w:val="000000"/>
          <w:sz w:val="18"/>
          <w:szCs w:val="18"/>
        </w:rPr>
        <w:t>Fominyen</w:t>
      </w:r>
      <w:proofErr w:type="spellEnd"/>
      <w:r w:rsidRPr="00AD0139">
        <w:rPr>
          <w:rFonts w:ascii="Open Sans" w:hAnsi="Open Sans" w:cs="Open Sans"/>
          <w:color w:val="000000"/>
          <w:sz w:val="18"/>
          <w:szCs w:val="18"/>
          <w:lang w:val="en-GB"/>
        </w:rPr>
        <w:t>, WFP/ Rome, Mob. +39 3499336721</w:t>
      </w:r>
      <w:r w:rsidRPr="00AD0139">
        <w:rPr>
          <w:rFonts w:ascii="Open Sans" w:hAnsi="Open Sans" w:cs="Open Sans"/>
          <w:color w:val="000000"/>
          <w:sz w:val="18"/>
          <w:szCs w:val="18"/>
        </w:rPr>
        <w:t> </w:t>
      </w:r>
    </w:p>
    <w:p w14:paraId="0B260A2E" w14:textId="77777777" w:rsidR="00A71EA8" w:rsidRDefault="00A71EA8" w:rsidP="00A71EA8">
      <w:pPr>
        <w:pStyle w:val="wordsection1"/>
        <w:autoSpaceDE w:val="0"/>
        <w:autoSpaceDN w:val="0"/>
        <w:spacing w:line="276" w:lineRule="auto"/>
      </w:pPr>
      <w:r>
        <w:rPr>
          <w:rFonts w:ascii="Open Sans" w:hAnsi="Open Sans" w:cs="Open Sans"/>
          <w:color w:val="000000"/>
          <w:sz w:val="18"/>
          <w:szCs w:val="18"/>
        </w:rPr>
        <w:t>Tomson Phiri, WFP/ Geneva, Mob. +41 79 842 8057</w:t>
      </w:r>
    </w:p>
    <w:p w14:paraId="4D612A9A" w14:textId="77777777" w:rsidR="00A71EA8" w:rsidRDefault="00A71EA8" w:rsidP="00A71EA8">
      <w:pPr>
        <w:pStyle w:val="wordsection1"/>
        <w:autoSpaceDE w:val="0"/>
        <w:autoSpaceDN w:val="0"/>
        <w:spacing w:line="276" w:lineRule="auto"/>
      </w:pPr>
      <w:r>
        <w:rPr>
          <w:rFonts w:ascii="Open Sans" w:hAnsi="Open Sans" w:cs="Open Sans"/>
          <w:color w:val="000000"/>
          <w:sz w:val="18"/>
          <w:szCs w:val="18"/>
          <w:lang w:val="en-GB"/>
        </w:rPr>
        <w:t>Nina Valente, WFP/ London, Mob. +44 (0)796 8008 474</w:t>
      </w:r>
      <w:r>
        <w:rPr>
          <w:rFonts w:ascii="Open Sans" w:hAnsi="Open Sans" w:cs="Open Sans"/>
          <w:color w:val="000000"/>
          <w:sz w:val="18"/>
          <w:szCs w:val="18"/>
          <w:lang w:val="en-GB"/>
        </w:rPr>
        <w:br/>
        <w:t xml:space="preserve">Martin </w:t>
      </w:r>
      <w:proofErr w:type="spellStart"/>
      <w:r>
        <w:rPr>
          <w:rFonts w:ascii="Open Sans" w:hAnsi="Open Sans" w:cs="Open Sans"/>
          <w:color w:val="000000"/>
          <w:sz w:val="18"/>
          <w:szCs w:val="18"/>
          <w:lang w:val="en-GB"/>
        </w:rPr>
        <w:t>Rentsch</w:t>
      </w:r>
      <w:proofErr w:type="spellEnd"/>
      <w:r>
        <w:rPr>
          <w:rFonts w:ascii="Open Sans" w:hAnsi="Open Sans" w:cs="Open Sans"/>
          <w:color w:val="000000"/>
          <w:sz w:val="18"/>
          <w:szCs w:val="18"/>
          <w:lang w:val="en-GB"/>
        </w:rPr>
        <w:t>, WFP/Berlin, Mob +49 160 99 26 17 30</w:t>
      </w:r>
      <w:r>
        <w:rPr>
          <w:rFonts w:ascii="Open Sans" w:hAnsi="Open Sans" w:cs="Open Sans"/>
          <w:color w:val="000000"/>
          <w:sz w:val="18"/>
          <w:szCs w:val="18"/>
          <w:lang w:val="en-GB"/>
        </w:rPr>
        <w:br/>
      </w:r>
      <w:proofErr w:type="spellStart"/>
      <w:r>
        <w:rPr>
          <w:rFonts w:ascii="Open Sans" w:hAnsi="Open Sans" w:cs="Open Sans"/>
          <w:color w:val="000000"/>
          <w:sz w:val="18"/>
          <w:szCs w:val="18"/>
        </w:rPr>
        <w:t>Shaza</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Moghraby</w:t>
      </w:r>
      <w:proofErr w:type="spellEnd"/>
      <w:r>
        <w:rPr>
          <w:rFonts w:ascii="Open Sans" w:hAnsi="Open Sans" w:cs="Open Sans"/>
          <w:color w:val="000000"/>
          <w:sz w:val="18"/>
          <w:szCs w:val="18"/>
        </w:rPr>
        <w:t>, WFP/New York, Mob. + 1 929 289 9867</w:t>
      </w:r>
    </w:p>
    <w:bookmarkEnd w:id="1"/>
    <w:p w14:paraId="23AC3003" w14:textId="77777777" w:rsidR="00A71EA8" w:rsidRDefault="00A71EA8" w:rsidP="00A71EA8">
      <w:pPr>
        <w:pStyle w:val="wordsection1"/>
        <w:autoSpaceDE w:val="0"/>
        <w:autoSpaceDN w:val="0"/>
        <w:spacing w:line="276" w:lineRule="auto"/>
      </w:pPr>
      <w:r>
        <w:rPr>
          <w:rFonts w:ascii="Open Sans" w:hAnsi="Open Sans" w:cs="Open Sans"/>
          <w:color w:val="000000"/>
          <w:sz w:val="18"/>
          <w:szCs w:val="18"/>
          <w:lang w:eastAsia="it-IT"/>
        </w:rPr>
        <w:t xml:space="preserve">Steve </w:t>
      </w:r>
      <w:proofErr w:type="spellStart"/>
      <w:r>
        <w:rPr>
          <w:rFonts w:ascii="Open Sans" w:hAnsi="Open Sans" w:cs="Open Sans"/>
          <w:color w:val="000000"/>
          <w:sz w:val="18"/>
          <w:szCs w:val="18"/>
          <w:lang w:eastAsia="it-IT"/>
        </w:rPr>
        <w:t>Taravella</w:t>
      </w:r>
      <w:proofErr w:type="spellEnd"/>
      <w:r>
        <w:rPr>
          <w:rFonts w:ascii="Open Sans" w:hAnsi="Open Sans" w:cs="Open Sans"/>
          <w:color w:val="000000"/>
          <w:sz w:val="18"/>
          <w:szCs w:val="18"/>
          <w:lang w:eastAsia="it-IT"/>
        </w:rPr>
        <w:t>, WFP/ Washington, Mob.  +1 202 770 5993</w:t>
      </w:r>
    </w:p>
    <w:p w14:paraId="6F625900" w14:textId="77777777" w:rsidR="00B80BFB" w:rsidRPr="00712979" w:rsidRDefault="00B80BFB" w:rsidP="0092549F">
      <w:pPr>
        <w:rPr>
          <w:rFonts w:ascii="Open Sans" w:hAnsi="Open Sans" w:cs="Open Sans"/>
          <w:color w:val="000000"/>
          <w:lang w:val="en-US"/>
        </w:rPr>
      </w:pPr>
    </w:p>
    <w:sectPr w:rsidR="00B80BFB" w:rsidRPr="00712979"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1AA5E" w14:textId="77777777" w:rsidR="00A84CA0" w:rsidRDefault="00A84CA0" w:rsidP="0084455B">
      <w:r>
        <w:separator/>
      </w:r>
    </w:p>
  </w:endnote>
  <w:endnote w:type="continuationSeparator" w:id="0">
    <w:p w14:paraId="06D60A7D" w14:textId="77777777" w:rsidR="00A84CA0" w:rsidRDefault="00A84CA0"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altName w:val="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EF206" w14:textId="77777777" w:rsidR="00A84CA0" w:rsidRDefault="00A84CA0" w:rsidP="0084455B">
      <w:r>
        <w:separator/>
      </w:r>
    </w:p>
  </w:footnote>
  <w:footnote w:type="continuationSeparator" w:id="0">
    <w:p w14:paraId="1A447084" w14:textId="77777777" w:rsidR="00A84CA0" w:rsidRDefault="00A84CA0"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173"/>
    <w:multiLevelType w:val="multilevel"/>
    <w:tmpl w:val="A27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31103"/>
    <w:multiLevelType w:val="multilevel"/>
    <w:tmpl w:val="B488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96101"/>
    <w:multiLevelType w:val="multilevel"/>
    <w:tmpl w:val="577A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096787"/>
    <w:multiLevelType w:val="multilevel"/>
    <w:tmpl w:val="0A48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B2B46"/>
    <w:multiLevelType w:val="multilevel"/>
    <w:tmpl w:val="B38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BB2335"/>
    <w:multiLevelType w:val="hybridMultilevel"/>
    <w:tmpl w:val="C8DE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25426"/>
    <w:multiLevelType w:val="multilevel"/>
    <w:tmpl w:val="E67A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E59EE"/>
    <w:multiLevelType w:val="multilevel"/>
    <w:tmpl w:val="8428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E098F"/>
    <w:multiLevelType w:val="multilevel"/>
    <w:tmpl w:val="C10A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86B52"/>
    <w:multiLevelType w:val="hybridMultilevel"/>
    <w:tmpl w:val="BFFE2CD8"/>
    <w:lvl w:ilvl="0" w:tplc="5CAA6FBA">
      <w:start w:val="1"/>
      <w:numFmt w:val="bullet"/>
      <w:lvlText w:val="-"/>
      <w:lvlJc w:val="left"/>
      <w:pPr>
        <w:ind w:left="-633" w:hanging="360"/>
      </w:pPr>
      <w:rPr>
        <w:rFonts w:ascii="Open Sans" w:eastAsia="Cambria" w:hAnsi="Open Sans" w:cs="Open Sans"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17" w15:restartNumberingAfterBreak="0">
    <w:nsid w:val="44CB6C5A"/>
    <w:multiLevelType w:val="multilevel"/>
    <w:tmpl w:val="30B0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C46B8D"/>
    <w:multiLevelType w:val="multilevel"/>
    <w:tmpl w:val="C1A8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2854E6"/>
    <w:multiLevelType w:val="multilevel"/>
    <w:tmpl w:val="9F36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2125CC"/>
    <w:multiLevelType w:val="multilevel"/>
    <w:tmpl w:val="783A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F5450B"/>
    <w:multiLevelType w:val="multilevel"/>
    <w:tmpl w:val="DB1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BB1E21"/>
    <w:multiLevelType w:val="multilevel"/>
    <w:tmpl w:val="433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85010E"/>
    <w:multiLevelType w:val="multilevel"/>
    <w:tmpl w:val="6D66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8D367C"/>
    <w:multiLevelType w:val="multilevel"/>
    <w:tmpl w:val="FC8C19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B67A6D"/>
    <w:multiLevelType w:val="multilevel"/>
    <w:tmpl w:val="145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3E6B0E"/>
    <w:multiLevelType w:val="multilevel"/>
    <w:tmpl w:val="B2BC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787B94"/>
    <w:multiLevelType w:val="hybridMultilevel"/>
    <w:tmpl w:val="77AC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CFD78C2"/>
    <w:multiLevelType w:val="multilevel"/>
    <w:tmpl w:val="E0F2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4967CA"/>
    <w:multiLevelType w:val="multilevel"/>
    <w:tmpl w:val="08A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CB2C6A"/>
    <w:multiLevelType w:val="hybridMultilevel"/>
    <w:tmpl w:val="2224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60196E"/>
    <w:multiLevelType w:val="multilevel"/>
    <w:tmpl w:val="8D60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2B72DF"/>
    <w:multiLevelType w:val="multilevel"/>
    <w:tmpl w:val="675A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15"/>
  </w:num>
  <w:num w:numId="5">
    <w:abstractNumId w:val="45"/>
  </w:num>
  <w:num w:numId="6">
    <w:abstractNumId w:val="6"/>
  </w:num>
  <w:num w:numId="7">
    <w:abstractNumId w:val="39"/>
  </w:num>
  <w:num w:numId="8">
    <w:abstractNumId w:val="42"/>
  </w:num>
  <w:num w:numId="9">
    <w:abstractNumId w:val="10"/>
  </w:num>
  <w:num w:numId="10">
    <w:abstractNumId w:val="35"/>
  </w:num>
  <w:num w:numId="11">
    <w:abstractNumId w:val="43"/>
  </w:num>
  <w:num w:numId="12">
    <w:abstractNumId w:val="29"/>
  </w:num>
  <w:num w:numId="13">
    <w:abstractNumId w:val="27"/>
  </w:num>
  <w:num w:numId="14">
    <w:abstractNumId w:val="12"/>
  </w:num>
  <w:num w:numId="15">
    <w:abstractNumId w:val="28"/>
  </w:num>
  <w:num w:numId="16">
    <w:abstractNumId w:val="32"/>
  </w:num>
  <w:num w:numId="17">
    <w:abstractNumId w:val="18"/>
  </w:num>
  <w:num w:numId="18">
    <w:abstractNumId w:val="38"/>
  </w:num>
  <w:num w:numId="19">
    <w:abstractNumId w:val="23"/>
  </w:num>
  <w:num w:numId="20">
    <w:abstractNumId w:val="33"/>
  </w:num>
  <w:num w:numId="21">
    <w:abstractNumId w:val="22"/>
  </w:num>
  <w:num w:numId="22">
    <w:abstractNumId w:val="37"/>
  </w:num>
  <w:num w:numId="23">
    <w:abstractNumId w:val="30"/>
  </w:num>
  <w:num w:numId="24">
    <w:abstractNumId w:val="7"/>
  </w:num>
  <w:num w:numId="25">
    <w:abstractNumId w:val="17"/>
  </w:num>
  <w:num w:numId="26">
    <w:abstractNumId w:val="0"/>
  </w:num>
  <w:num w:numId="27">
    <w:abstractNumId w:val="40"/>
  </w:num>
  <w:num w:numId="28">
    <w:abstractNumId w:val="19"/>
  </w:num>
  <w:num w:numId="29">
    <w:abstractNumId w:val="26"/>
  </w:num>
  <w:num w:numId="30">
    <w:abstractNumId w:val="25"/>
  </w:num>
  <w:num w:numId="31">
    <w:abstractNumId w:val="20"/>
  </w:num>
  <w:num w:numId="32">
    <w:abstractNumId w:val="5"/>
  </w:num>
  <w:num w:numId="33">
    <w:abstractNumId w:val="24"/>
  </w:num>
  <w:num w:numId="34">
    <w:abstractNumId w:val="16"/>
  </w:num>
  <w:num w:numId="35">
    <w:abstractNumId w:val="34"/>
  </w:num>
  <w:num w:numId="36">
    <w:abstractNumId w:val="9"/>
  </w:num>
  <w:num w:numId="37">
    <w:abstractNumId w:val="44"/>
  </w:num>
  <w:num w:numId="38">
    <w:abstractNumId w:val="11"/>
  </w:num>
  <w:num w:numId="39">
    <w:abstractNumId w:val="1"/>
  </w:num>
  <w:num w:numId="40">
    <w:abstractNumId w:val="4"/>
  </w:num>
  <w:num w:numId="41">
    <w:abstractNumId w:val="31"/>
  </w:num>
  <w:num w:numId="42">
    <w:abstractNumId w:val="41"/>
  </w:num>
  <w:num w:numId="43">
    <w:abstractNumId w:val="21"/>
  </w:num>
  <w:num w:numId="44">
    <w:abstractNumId w:val="36"/>
  </w:num>
  <w:num w:numId="45">
    <w:abstractNumId w:val="14"/>
  </w:num>
  <w:num w:numId="4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12C7"/>
    <w:rsid w:val="0000481A"/>
    <w:rsid w:val="00005512"/>
    <w:rsid w:val="000129D1"/>
    <w:rsid w:val="00014098"/>
    <w:rsid w:val="00021DA8"/>
    <w:rsid w:val="000223D3"/>
    <w:rsid w:val="00023587"/>
    <w:rsid w:val="000242A2"/>
    <w:rsid w:val="000268CB"/>
    <w:rsid w:val="000279C0"/>
    <w:rsid w:val="00030513"/>
    <w:rsid w:val="00032649"/>
    <w:rsid w:val="0003472E"/>
    <w:rsid w:val="00034F88"/>
    <w:rsid w:val="0003521B"/>
    <w:rsid w:val="000407EE"/>
    <w:rsid w:val="00043D92"/>
    <w:rsid w:val="00044A32"/>
    <w:rsid w:val="00045AB2"/>
    <w:rsid w:val="00050D01"/>
    <w:rsid w:val="00052223"/>
    <w:rsid w:val="00052E51"/>
    <w:rsid w:val="00053596"/>
    <w:rsid w:val="00055575"/>
    <w:rsid w:val="00055B02"/>
    <w:rsid w:val="00056A28"/>
    <w:rsid w:val="00061324"/>
    <w:rsid w:val="00061980"/>
    <w:rsid w:val="000654E7"/>
    <w:rsid w:val="000665F8"/>
    <w:rsid w:val="000721B0"/>
    <w:rsid w:val="00072318"/>
    <w:rsid w:val="000727FE"/>
    <w:rsid w:val="00073323"/>
    <w:rsid w:val="000743FA"/>
    <w:rsid w:val="00074AFE"/>
    <w:rsid w:val="000753CF"/>
    <w:rsid w:val="00075B55"/>
    <w:rsid w:val="000802F2"/>
    <w:rsid w:val="00080CE1"/>
    <w:rsid w:val="000815F5"/>
    <w:rsid w:val="000828E0"/>
    <w:rsid w:val="0008495C"/>
    <w:rsid w:val="00084D9A"/>
    <w:rsid w:val="00085916"/>
    <w:rsid w:val="00087CB2"/>
    <w:rsid w:val="00094425"/>
    <w:rsid w:val="000951C5"/>
    <w:rsid w:val="00095825"/>
    <w:rsid w:val="000A0FE4"/>
    <w:rsid w:val="000A384A"/>
    <w:rsid w:val="000A6991"/>
    <w:rsid w:val="000B199F"/>
    <w:rsid w:val="000B2025"/>
    <w:rsid w:val="000B27ED"/>
    <w:rsid w:val="000B2EBB"/>
    <w:rsid w:val="000C1125"/>
    <w:rsid w:val="000C1989"/>
    <w:rsid w:val="000D3553"/>
    <w:rsid w:val="000D36D5"/>
    <w:rsid w:val="000D7DED"/>
    <w:rsid w:val="000E12F5"/>
    <w:rsid w:val="000E291C"/>
    <w:rsid w:val="000E44DD"/>
    <w:rsid w:val="000E5950"/>
    <w:rsid w:val="000E5CED"/>
    <w:rsid w:val="000E5DA9"/>
    <w:rsid w:val="000E702F"/>
    <w:rsid w:val="000F038C"/>
    <w:rsid w:val="0010280D"/>
    <w:rsid w:val="00105164"/>
    <w:rsid w:val="00114538"/>
    <w:rsid w:val="00116B0D"/>
    <w:rsid w:val="001272EB"/>
    <w:rsid w:val="001277F7"/>
    <w:rsid w:val="00130193"/>
    <w:rsid w:val="0013629B"/>
    <w:rsid w:val="001364FA"/>
    <w:rsid w:val="00136B84"/>
    <w:rsid w:val="00136BE7"/>
    <w:rsid w:val="00137335"/>
    <w:rsid w:val="001400CD"/>
    <w:rsid w:val="00140110"/>
    <w:rsid w:val="00140ED0"/>
    <w:rsid w:val="00143727"/>
    <w:rsid w:val="001443C7"/>
    <w:rsid w:val="00145D0D"/>
    <w:rsid w:val="00145F74"/>
    <w:rsid w:val="00147F46"/>
    <w:rsid w:val="00151CEF"/>
    <w:rsid w:val="00153EFB"/>
    <w:rsid w:val="00154B04"/>
    <w:rsid w:val="00161173"/>
    <w:rsid w:val="00163437"/>
    <w:rsid w:val="00165179"/>
    <w:rsid w:val="00165D78"/>
    <w:rsid w:val="0016718C"/>
    <w:rsid w:val="0017141B"/>
    <w:rsid w:val="00172003"/>
    <w:rsid w:val="001736F5"/>
    <w:rsid w:val="00173BF8"/>
    <w:rsid w:val="00173EFC"/>
    <w:rsid w:val="00175754"/>
    <w:rsid w:val="00183AD5"/>
    <w:rsid w:val="00184FE9"/>
    <w:rsid w:val="00192D24"/>
    <w:rsid w:val="00193C16"/>
    <w:rsid w:val="001958B5"/>
    <w:rsid w:val="001A13AF"/>
    <w:rsid w:val="001A3878"/>
    <w:rsid w:val="001A58E8"/>
    <w:rsid w:val="001A608B"/>
    <w:rsid w:val="001B714B"/>
    <w:rsid w:val="001C15F7"/>
    <w:rsid w:val="001C60F7"/>
    <w:rsid w:val="001D391B"/>
    <w:rsid w:val="001D3D88"/>
    <w:rsid w:val="001D535C"/>
    <w:rsid w:val="001E10DD"/>
    <w:rsid w:val="001E7DD0"/>
    <w:rsid w:val="001F2D2C"/>
    <w:rsid w:val="001F6468"/>
    <w:rsid w:val="002053C2"/>
    <w:rsid w:val="00205955"/>
    <w:rsid w:val="00207C71"/>
    <w:rsid w:val="00212F25"/>
    <w:rsid w:val="002131CC"/>
    <w:rsid w:val="00217D47"/>
    <w:rsid w:val="00221C50"/>
    <w:rsid w:val="002237CE"/>
    <w:rsid w:val="0023044B"/>
    <w:rsid w:val="00230D1D"/>
    <w:rsid w:val="00231B0E"/>
    <w:rsid w:val="00233B45"/>
    <w:rsid w:val="00236046"/>
    <w:rsid w:val="002450F1"/>
    <w:rsid w:val="00247E74"/>
    <w:rsid w:val="00260100"/>
    <w:rsid w:val="00263306"/>
    <w:rsid w:val="00263CAF"/>
    <w:rsid w:val="0026496E"/>
    <w:rsid w:val="00264CC7"/>
    <w:rsid w:val="002671CA"/>
    <w:rsid w:val="00267214"/>
    <w:rsid w:val="00272626"/>
    <w:rsid w:val="002779DD"/>
    <w:rsid w:val="00277D82"/>
    <w:rsid w:val="00277FAC"/>
    <w:rsid w:val="00281DF3"/>
    <w:rsid w:val="002823CF"/>
    <w:rsid w:val="002836D9"/>
    <w:rsid w:val="00285B92"/>
    <w:rsid w:val="002869A8"/>
    <w:rsid w:val="002871D0"/>
    <w:rsid w:val="00294A13"/>
    <w:rsid w:val="00295D58"/>
    <w:rsid w:val="002B31A4"/>
    <w:rsid w:val="002C0712"/>
    <w:rsid w:val="002C0FA4"/>
    <w:rsid w:val="002C3414"/>
    <w:rsid w:val="002C4BF1"/>
    <w:rsid w:val="002C5132"/>
    <w:rsid w:val="002C59B6"/>
    <w:rsid w:val="002D20CE"/>
    <w:rsid w:val="002E3F1E"/>
    <w:rsid w:val="002E4C97"/>
    <w:rsid w:val="002E5932"/>
    <w:rsid w:val="002F02E5"/>
    <w:rsid w:val="002F1AB9"/>
    <w:rsid w:val="002F38FC"/>
    <w:rsid w:val="002F4B16"/>
    <w:rsid w:val="002F71B2"/>
    <w:rsid w:val="002F72E1"/>
    <w:rsid w:val="00301F7E"/>
    <w:rsid w:val="0030443B"/>
    <w:rsid w:val="003059C3"/>
    <w:rsid w:val="00305A6D"/>
    <w:rsid w:val="003062F7"/>
    <w:rsid w:val="003070BF"/>
    <w:rsid w:val="00310384"/>
    <w:rsid w:val="00314344"/>
    <w:rsid w:val="003150D0"/>
    <w:rsid w:val="00316D24"/>
    <w:rsid w:val="003177D6"/>
    <w:rsid w:val="00324688"/>
    <w:rsid w:val="003257D1"/>
    <w:rsid w:val="0032736A"/>
    <w:rsid w:val="003273F6"/>
    <w:rsid w:val="00331141"/>
    <w:rsid w:val="003352DA"/>
    <w:rsid w:val="0034145F"/>
    <w:rsid w:val="00341B76"/>
    <w:rsid w:val="00341EE0"/>
    <w:rsid w:val="0034585F"/>
    <w:rsid w:val="00350573"/>
    <w:rsid w:val="0035115A"/>
    <w:rsid w:val="0035483A"/>
    <w:rsid w:val="00364FA5"/>
    <w:rsid w:val="003708EE"/>
    <w:rsid w:val="00370BA0"/>
    <w:rsid w:val="003759DF"/>
    <w:rsid w:val="00376EA6"/>
    <w:rsid w:val="00377215"/>
    <w:rsid w:val="003800E2"/>
    <w:rsid w:val="003801DB"/>
    <w:rsid w:val="00380240"/>
    <w:rsid w:val="003854FC"/>
    <w:rsid w:val="00386068"/>
    <w:rsid w:val="00386663"/>
    <w:rsid w:val="00387616"/>
    <w:rsid w:val="00391098"/>
    <w:rsid w:val="003918EB"/>
    <w:rsid w:val="003920D3"/>
    <w:rsid w:val="003924FC"/>
    <w:rsid w:val="00395F40"/>
    <w:rsid w:val="003960C6"/>
    <w:rsid w:val="00396146"/>
    <w:rsid w:val="003A02EC"/>
    <w:rsid w:val="003A17E1"/>
    <w:rsid w:val="003A185B"/>
    <w:rsid w:val="003A21E0"/>
    <w:rsid w:val="003A58B6"/>
    <w:rsid w:val="003A62FD"/>
    <w:rsid w:val="003A6911"/>
    <w:rsid w:val="003A774D"/>
    <w:rsid w:val="003B0E50"/>
    <w:rsid w:val="003B33BF"/>
    <w:rsid w:val="003B4C0E"/>
    <w:rsid w:val="003B65AC"/>
    <w:rsid w:val="003C10AE"/>
    <w:rsid w:val="003C4272"/>
    <w:rsid w:val="003C7895"/>
    <w:rsid w:val="003D1314"/>
    <w:rsid w:val="003D39A8"/>
    <w:rsid w:val="003D60C7"/>
    <w:rsid w:val="003D6810"/>
    <w:rsid w:val="003D6D4F"/>
    <w:rsid w:val="003D7E55"/>
    <w:rsid w:val="003E2CA5"/>
    <w:rsid w:val="003E3EBB"/>
    <w:rsid w:val="003E439E"/>
    <w:rsid w:val="003E50D8"/>
    <w:rsid w:val="003E57F4"/>
    <w:rsid w:val="003F0417"/>
    <w:rsid w:val="003F0475"/>
    <w:rsid w:val="003F3052"/>
    <w:rsid w:val="00400F88"/>
    <w:rsid w:val="00404397"/>
    <w:rsid w:val="00405EA2"/>
    <w:rsid w:val="00406DB2"/>
    <w:rsid w:val="00407E7B"/>
    <w:rsid w:val="00411F98"/>
    <w:rsid w:val="0041383F"/>
    <w:rsid w:val="0041549C"/>
    <w:rsid w:val="00420A80"/>
    <w:rsid w:val="004241CE"/>
    <w:rsid w:val="0042648A"/>
    <w:rsid w:val="0042659A"/>
    <w:rsid w:val="00427388"/>
    <w:rsid w:val="00432B36"/>
    <w:rsid w:val="004346AF"/>
    <w:rsid w:val="00434E58"/>
    <w:rsid w:val="00436BAF"/>
    <w:rsid w:val="00437BE8"/>
    <w:rsid w:val="00437E8B"/>
    <w:rsid w:val="004407B9"/>
    <w:rsid w:val="00444361"/>
    <w:rsid w:val="004472B1"/>
    <w:rsid w:val="00450D2C"/>
    <w:rsid w:val="004516C9"/>
    <w:rsid w:val="0045317F"/>
    <w:rsid w:val="004542DA"/>
    <w:rsid w:val="004563CB"/>
    <w:rsid w:val="004568F6"/>
    <w:rsid w:val="00456BB3"/>
    <w:rsid w:val="00456EB2"/>
    <w:rsid w:val="00457372"/>
    <w:rsid w:val="0046254A"/>
    <w:rsid w:val="00462E59"/>
    <w:rsid w:val="00465C40"/>
    <w:rsid w:val="004669D9"/>
    <w:rsid w:val="00466F6A"/>
    <w:rsid w:val="00466FD6"/>
    <w:rsid w:val="004672F4"/>
    <w:rsid w:val="00477FA6"/>
    <w:rsid w:val="00481B81"/>
    <w:rsid w:val="00484315"/>
    <w:rsid w:val="00486EA9"/>
    <w:rsid w:val="004910D7"/>
    <w:rsid w:val="00491CF3"/>
    <w:rsid w:val="00491E18"/>
    <w:rsid w:val="00493126"/>
    <w:rsid w:val="0049360D"/>
    <w:rsid w:val="00493856"/>
    <w:rsid w:val="00494ADE"/>
    <w:rsid w:val="004A0D88"/>
    <w:rsid w:val="004A3AF6"/>
    <w:rsid w:val="004A7E99"/>
    <w:rsid w:val="004B0FF1"/>
    <w:rsid w:val="004B42CC"/>
    <w:rsid w:val="004B76E5"/>
    <w:rsid w:val="004C27D6"/>
    <w:rsid w:val="004C360B"/>
    <w:rsid w:val="004C3DAC"/>
    <w:rsid w:val="004C4D59"/>
    <w:rsid w:val="004D051B"/>
    <w:rsid w:val="004D08A8"/>
    <w:rsid w:val="004D4095"/>
    <w:rsid w:val="004D4CA5"/>
    <w:rsid w:val="004D57A9"/>
    <w:rsid w:val="004D7ACE"/>
    <w:rsid w:val="004D7C5D"/>
    <w:rsid w:val="004E1A4E"/>
    <w:rsid w:val="004E5BF7"/>
    <w:rsid w:val="004E7A22"/>
    <w:rsid w:val="004F2CF1"/>
    <w:rsid w:val="004F3295"/>
    <w:rsid w:val="004F53AF"/>
    <w:rsid w:val="004F5C3D"/>
    <w:rsid w:val="00501FE2"/>
    <w:rsid w:val="005022C0"/>
    <w:rsid w:val="005041A5"/>
    <w:rsid w:val="0050661B"/>
    <w:rsid w:val="00506F11"/>
    <w:rsid w:val="00513328"/>
    <w:rsid w:val="00516AF8"/>
    <w:rsid w:val="00517BBF"/>
    <w:rsid w:val="005210F6"/>
    <w:rsid w:val="005213B5"/>
    <w:rsid w:val="00524365"/>
    <w:rsid w:val="0052491B"/>
    <w:rsid w:val="0052680C"/>
    <w:rsid w:val="00527558"/>
    <w:rsid w:val="00543B24"/>
    <w:rsid w:val="00543C4D"/>
    <w:rsid w:val="0054524F"/>
    <w:rsid w:val="0055115A"/>
    <w:rsid w:val="0055264E"/>
    <w:rsid w:val="0055550F"/>
    <w:rsid w:val="0055581B"/>
    <w:rsid w:val="005568F8"/>
    <w:rsid w:val="0056039F"/>
    <w:rsid w:val="005634B1"/>
    <w:rsid w:val="00564FFC"/>
    <w:rsid w:val="00565AF7"/>
    <w:rsid w:val="00565C51"/>
    <w:rsid w:val="00567A49"/>
    <w:rsid w:val="00571E3E"/>
    <w:rsid w:val="005729BD"/>
    <w:rsid w:val="00573AC1"/>
    <w:rsid w:val="0057535D"/>
    <w:rsid w:val="00576828"/>
    <w:rsid w:val="0057682F"/>
    <w:rsid w:val="005775A6"/>
    <w:rsid w:val="005802B5"/>
    <w:rsid w:val="005823B0"/>
    <w:rsid w:val="005842AB"/>
    <w:rsid w:val="00585EA6"/>
    <w:rsid w:val="0059220C"/>
    <w:rsid w:val="005937B1"/>
    <w:rsid w:val="00595302"/>
    <w:rsid w:val="00596DB5"/>
    <w:rsid w:val="005977CC"/>
    <w:rsid w:val="005A02A7"/>
    <w:rsid w:val="005A1388"/>
    <w:rsid w:val="005A210E"/>
    <w:rsid w:val="005A30D4"/>
    <w:rsid w:val="005A5742"/>
    <w:rsid w:val="005A6A4B"/>
    <w:rsid w:val="005A7AA3"/>
    <w:rsid w:val="005B16B9"/>
    <w:rsid w:val="005B258B"/>
    <w:rsid w:val="005B6677"/>
    <w:rsid w:val="005B68E8"/>
    <w:rsid w:val="005C0D7A"/>
    <w:rsid w:val="005C2418"/>
    <w:rsid w:val="005C24BB"/>
    <w:rsid w:val="005C3400"/>
    <w:rsid w:val="005C60E9"/>
    <w:rsid w:val="005C7A58"/>
    <w:rsid w:val="005D2BBE"/>
    <w:rsid w:val="005D6EFB"/>
    <w:rsid w:val="005D7C82"/>
    <w:rsid w:val="005E1FFE"/>
    <w:rsid w:val="005E2F87"/>
    <w:rsid w:val="005E2FCE"/>
    <w:rsid w:val="005F0190"/>
    <w:rsid w:val="005F49A6"/>
    <w:rsid w:val="00602798"/>
    <w:rsid w:val="00604542"/>
    <w:rsid w:val="00604903"/>
    <w:rsid w:val="00604DDA"/>
    <w:rsid w:val="00605D67"/>
    <w:rsid w:val="0061133F"/>
    <w:rsid w:val="006144AD"/>
    <w:rsid w:val="0062479B"/>
    <w:rsid w:val="0062505B"/>
    <w:rsid w:val="0062694F"/>
    <w:rsid w:val="00626D9E"/>
    <w:rsid w:val="006306B0"/>
    <w:rsid w:val="00631C98"/>
    <w:rsid w:val="00635BAE"/>
    <w:rsid w:val="00640916"/>
    <w:rsid w:val="00642DF1"/>
    <w:rsid w:val="00643AF4"/>
    <w:rsid w:val="00644F18"/>
    <w:rsid w:val="00647432"/>
    <w:rsid w:val="00650498"/>
    <w:rsid w:val="006568CF"/>
    <w:rsid w:val="00660F34"/>
    <w:rsid w:val="006611C3"/>
    <w:rsid w:val="0066130C"/>
    <w:rsid w:val="0066166B"/>
    <w:rsid w:val="00661C43"/>
    <w:rsid w:val="0066554F"/>
    <w:rsid w:val="006667AB"/>
    <w:rsid w:val="006667D2"/>
    <w:rsid w:val="00673503"/>
    <w:rsid w:val="006746C9"/>
    <w:rsid w:val="00681CE2"/>
    <w:rsid w:val="00682163"/>
    <w:rsid w:val="00682F69"/>
    <w:rsid w:val="0069072A"/>
    <w:rsid w:val="006915D0"/>
    <w:rsid w:val="00693D4F"/>
    <w:rsid w:val="00694C3D"/>
    <w:rsid w:val="00695AC1"/>
    <w:rsid w:val="006A1123"/>
    <w:rsid w:val="006A2033"/>
    <w:rsid w:val="006A324B"/>
    <w:rsid w:val="006B0269"/>
    <w:rsid w:val="006B51BD"/>
    <w:rsid w:val="006C08BF"/>
    <w:rsid w:val="006C22F8"/>
    <w:rsid w:val="006C6FF6"/>
    <w:rsid w:val="006C74BC"/>
    <w:rsid w:val="006D467C"/>
    <w:rsid w:val="006D46FA"/>
    <w:rsid w:val="006D70B3"/>
    <w:rsid w:val="006E02F7"/>
    <w:rsid w:val="006E4E03"/>
    <w:rsid w:val="006E4EC5"/>
    <w:rsid w:val="006E5B0D"/>
    <w:rsid w:val="006F02A7"/>
    <w:rsid w:val="006F0780"/>
    <w:rsid w:val="006F7EB9"/>
    <w:rsid w:val="00702237"/>
    <w:rsid w:val="007039A9"/>
    <w:rsid w:val="00703D8B"/>
    <w:rsid w:val="00705090"/>
    <w:rsid w:val="00705455"/>
    <w:rsid w:val="007118B4"/>
    <w:rsid w:val="007123D5"/>
    <w:rsid w:val="00712979"/>
    <w:rsid w:val="00715BE0"/>
    <w:rsid w:val="007163CA"/>
    <w:rsid w:val="00720CFF"/>
    <w:rsid w:val="00721EBE"/>
    <w:rsid w:val="00722FFA"/>
    <w:rsid w:val="007245BC"/>
    <w:rsid w:val="0072533F"/>
    <w:rsid w:val="007341EC"/>
    <w:rsid w:val="00736730"/>
    <w:rsid w:val="00737BF4"/>
    <w:rsid w:val="00741138"/>
    <w:rsid w:val="00742215"/>
    <w:rsid w:val="00742F87"/>
    <w:rsid w:val="007442AF"/>
    <w:rsid w:val="00744A2F"/>
    <w:rsid w:val="00745061"/>
    <w:rsid w:val="00750CC2"/>
    <w:rsid w:val="007541FD"/>
    <w:rsid w:val="00754B09"/>
    <w:rsid w:val="0075544C"/>
    <w:rsid w:val="00756B5A"/>
    <w:rsid w:val="00761735"/>
    <w:rsid w:val="0076635F"/>
    <w:rsid w:val="00766529"/>
    <w:rsid w:val="00766AB4"/>
    <w:rsid w:val="007700E3"/>
    <w:rsid w:val="00775470"/>
    <w:rsid w:val="00776681"/>
    <w:rsid w:val="00782A69"/>
    <w:rsid w:val="00783C14"/>
    <w:rsid w:val="00786439"/>
    <w:rsid w:val="0079005A"/>
    <w:rsid w:val="00792591"/>
    <w:rsid w:val="0079299E"/>
    <w:rsid w:val="00792F5C"/>
    <w:rsid w:val="0079416B"/>
    <w:rsid w:val="007943DA"/>
    <w:rsid w:val="007A0027"/>
    <w:rsid w:val="007A1423"/>
    <w:rsid w:val="007A2B0D"/>
    <w:rsid w:val="007A4E79"/>
    <w:rsid w:val="007A595F"/>
    <w:rsid w:val="007A7EEB"/>
    <w:rsid w:val="007B031A"/>
    <w:rsid w:val="007B1079"/>
    <w:rsid w:val="007B2A0E"/>
    <w:rsid w:val="007B59C2"/>
    <w:rsid w:val="007B5DFB"/>
    <w:rsid w:val="007B5EBE"/>
    <w:rsid w:val="007B625F"/>
    <w:rsid w:val="007C1122"/>
    <w:rsid w:val="007C40CD"/>
    <w:rsid w:val="007C4D02"/>
    <w:rsid w:val="007C5007"/>
    <w:rsid w:val="007C61CF"/>
    <w:rsid w:val="007C71B9"/>
    <w:rsid w:val="007D5748"/>
    <w:rsid w:val="007D607C"/>
    <w:rsid w:val="007D76B5"/>
    <w:rsid w:val="007D78DE"/>
    <w:rsid w:val="007E625E"/>
    <w:rsid w:val="007E7703"/>
    <w:rsid w:val="007E7A2B"/>
    <w:rsid w:val="007E7D33"/>
    <w:rsid w:val="007F2992"/>
    <w:rsid w:val="007F4778"/>
    <w:rsid w:val="007F5523"/>
    <w:rsid w:val="00805785"/>
    <w:rsid w:val="00811C2D"/>
    <w:rsid w:val="008129BF"/>
    <w:rsid w:val="008139FC"/>
    <w:rsid w:val="0081493B"/>
    <w:rsid w:val="008176BB"/>
    <w:rsid w:val="00822018"/>
    <w:rsid w:val="00823618"/>
    <w:rsid w:val="00831525"/>
    <w:rsid w:val="00835A4E"/>
    <w:rsid w:val="00842040"/>
    <w:rsid w:val="0084455B"/>
    <w:rsid w:val="00846343"/>
    <w:rsid w:val="00857D67"/>
    <w:rsid w:val="008601C7"/>
    <w:rsid w:val="0086128D"/>
    <w:rsid w:val="008615DC"/>
    <w:rsid w:val="0086209C"/>
    <w:rsid w:val="008646A4"/>
    <w:rsid w:val="00867502"/>
    <w:rsid w:val="00870D03"/>
    <w:rsid w:val="00870DC9"/>
    <w:rsid w:val="00871C11"/>
    <w:rsid w:val="008725EF"/>
    <w:rsid w:val="00872D6E"/>
    <w:rsid w:val="008755DA"/>
    <w:rsid w:val="00876A29"/>
    <w:rsid w:val="00880CDC"/>
    <w:rsid w:val="00887895"/>
    <w:rsid w:val="00887F29"/>
    <w:rsid w:val="00890C8B"/>
    <w:rsid w:val="0089261C"/>
    <w:rsid w:val="00893EBF"/>
    <w:rsid w:val="008962F0"/>
    <w:rsid w:val="008964D3"/>
    <w:rsid w:val="008A1967"/>
    <w:rsid w:val="008A5905"/>
    <w:rsid w:val="008B03E6"/>
    <w:rsid w:val="008B0956"/>
    <w:rsid w:val="008B1356"/>
    <w:rsid w:val="008B3945"/>
    <w:rsid w:val="008B6B80"/>
    <w:rsid w:val="008C07DB"/>
    <w:rsid w:val="008C0E4D"/>
    <w:rsid w:val="008C0E5B"/>
    <w:rsid w:val="008C0FF6"/>
    <w:rsid w:val="008C2522"/>
    <w:rsid w:val="008C2804"/>
    <w:rsid w:val="008C2C77"/>
    <w:rsid w:val="008C7A2B"/>
    <w:rsid w:val="008D04D1"/>
    <w:rsid w:val="008D1612"/>
    <w:rsid w:val="008D3459"/>
    <w:rsid w:val="008D3551"/>
    <w:rsid w:val="008D58ED"/>
    <w:rsid w:val="008D6544"/>
    <w:rsid w:val="008E2003"/>
    <w:rsid w:val="008E3E4E"/>
    <w:rsid w:val="008E4A31"/>
    <w:rsid w:val="008E6B73"/>
    <w:rsid w:val="008F098E"/>
    <w:rsid w:val="008F3C2F"/>
    <w:rsid w:val="008F64EC"/>
    <w:rsid w:val="00900D6E"/>
    <w:rsid w:val="00902FF7"/>
    <w:rsid w:val="00905C21"/>
    <w:rsid w:val="009151A2"/>
    <w:rsid w:val="00916E12"/>
    <w:rsid w:val="00916E5E"/>
    <w:rsid w:val="00920818"/>
    <w:rsid w:val="009240AD"/>
    <w:rsid w:val="0092549F"/>
    <w:rsid w:val="009260B1"/>
    <w:rsid w:val="00933712"/>
    <w:rsid w:val="00933F41"/>
    <w:rsid w:val="00934EEF"/>
    <w:rsid w:val="0094020F"/>
    <w:rsid w:val="00940E9C"/>
    <w:rsid w:val="00940F48"/>
    <w:rsid w:val="009440F4"/>
    <w:rsid w:val="00945737"/>
    <w:rsid w:val="009470C8"/>
    <w:rsid w:val="00947B16"/>
    <w:rsid w:val="00950910"/>
    <w:rsid w:val="00951C69"/>
    <w:rsid w:val="00951DAA"/>
    <w:rsid w:val="00952199"/>
    <w:rsid w:val="009531A7"/>
    <w:rsid w:val="009535BE"/>
    <w:rsid w:val="00954FB7"/>
    <w:rsid w:val="00957537"/>
    <w:rsid w:val="00965D65"/>
    <w:rsid w:val="00967502"/>
    <w:rsid w:val="00973024"/>
    <w:rsid w:val="00973F64"/>
    <w:rsid w:val="009740B1"/>
    <w:rsid w:val="009747A5"/>
    <w:rsid w:val="009862D6"/>
    <w:rsid w:val="009863BF"/>
    <w:rsid w:val="0098730B"/>
    <w:rsid w:val="00990E6B"/>
    <w:rsid w:val="00993433"/>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C6FA4"/>
    <w:rsid w:val="009D19FF"/>
    <w:rsid w:val="009D39A0"/>
    <w:rsid w:val="009D7CDF"/>
    <w:rsid w:val="009E26E3"/>
    <w:rsid w:val="009E3F96"/>
    <w:rsid w:val="009E5AB7"/>
    <w:rsid w:val="009E7C96"/>
    <w:rsid w:val="009E7D17"/>
    <w:rsid w:val="009F2C2E"/>
    <w:rsid w:val="00A002F9"/>
    <w:rsid w:val="00A01AE7"/>
    <w:rsid w:val="00A026E0"/>
    <w:rsid w:val="00A05BCB"/>
    <w:rsid w:val="00A06155"/>
    <w:rsid w:val="00A07EAA"/>
    <w:rsid w:val="00A1058C"/>
    <w:rsid w:val="00A11AEE"/>
    <w:rsid w:val="00A132CE"/>
    <w:rsid w:val="00A1419B"/>
    <w:rsid w:val="00A14F87"/>
    <w:rsid w:val="00A22192"/>
    <w:rsid w:val="00A25799"/>
    <w:rsid w:val="00A26E26"/>
    <w:rsid w:val="00A31D46"/>
    <w:rsid w:val="00A362F2"/>
    <w:rsid w:val="00A40185"/>
    <w:rsid w:val="00A415A7"/>
    <w:rsid w:val="00A449CF"/>
    <w:rsid w:val="00A50ADE"/>
    <w:rsid w:val="00A5191A"/>
    <w:rsid w:val="00A53E24"/>
    <w:rsid w:val="00A5750E"/>
    <w:rsid w:val="00A66206"/>
    <w:rsid w:val="00A67F6A"/>
    <w:rsid w:val="00A705A1"/>
    <w:rsid w:val="00A71EA8"/>
    <w:rsid w:val="00A742E6"/>
    <w:rsid w:val="00A74C12"/>
    <w:rsid w:val="00A74CEE"/>
    <w:rsid w:val="00A8093C"/>
    <w:rsid w:val="00A8102B"/>
    <w:rsid w:val="00A82166"/>
    <w:rsid w:val="00A84CA0"/>
    <w:rsid w:val="00A90585"/>
    <w:rsid w:val="00A941C4"/>
    <w:rsid w:val="00A9442A"/>
    <w:rsid w:val="00AA3A32"/>
    <w:rsid w:val="00AA65CF"/>
    <w:rsid w:val="00AA676E"/>
    <w:rsid w:val="00AA7D77"/>
    <w:rsid w:val="00AB1788"/>
    <w:rsid w:val="00AB1AA5"/>
    <w:rsid w:val="00AB31A6"/>
    <w:rsid w:val="00AB331F"/>
    <w:rsid w:val="00AB42A0"/>
    <w:rsid w:val="00AC097C"/>
    <w:rsid w:val="00AC0EB8"/>
    <w:rsid w:val="00AC278B"/>
    <w:rsid w:val="00AC2E7A"/>
    <w:rsid w:val="00AC5B5B"/>
    <w:rsid w:val="00AD0139"/>
    <w:rsid w:val="00AD0A3A"/>
    <w:rsid w:val="00AD1B5B"/>
    <w:rsid w:val="00AD2DD4"/>
    <w:rsid w:val="00AD79E2"/>
    <w:rsid w:val="00AE0120"/>
    <w:rsid w:val="00AF03FC"/>
    <w:rsid w:val="00AF0413"/>
    <w:rsid w:val="00AF05E2"/>
    <w:rsid w:val="00AF0E2C"/>
    <w:rsid w:val="00AF4853"/>
    <w:rsid w:val="00AF4D3D"/>
    <w:rsid w:val="00AF4D57"/>
    <w:rsid w:val="00AF7E55"/>
    <w:rsid w:val="00B0107D"/>
    <w:rsid w:val="00B04BE3"/>
    <w:rsid w:val="00B05163"/>
    <w:rsid w:val="00B05C84"/>
    <w:rsid w:val="00B06DAA"/>
    <w:rsid w:val="00B07AB0"/>
    <w:rsid w:val="00B146CE"/>
    <w:rsid w:val="00B16E8E"/>
    <w:rsid w:val="00B17180"/>
    <w:rsid w:val="00B32FFD"/>
    <w:rsid w:val="00B342B3"/>
    <w:rsid w:val="00B344CD"/>
    <w:rsid w:val="00B402BC"/>
    <w:rsid w:val="00B42AB8"/>
    <w:rsid w:val="00B42B9E"/>
    <w:rsid w:val="00B459D1"/>
    <w:rsid w:val="00B5225F"/>
    <w:rsid w:val="00B52A99"/>
    <w:rsid w:val="00B53557"/>
    <w:rsid w:val="00B56569"/>
    <w:rsid w:val="00B56FED"/>
    <w:rsid w:val="00B61C6F"/>
    <w:rsid w:val="00B63259"/>
    <w:rsid w:val="00B70E36"/>
    <w:rsid w:val="00B72082"/>
    <w:rsid w:val="00B72BBD"/>
    <w:rsid w:val="00B74435"/>
    <w:rsid w:val="00B75435"/>
    <w:rsid w:val="00B7558A"/>
    <w:rsid w:val="00B76914"/>
    <w:rsid w:val="00B80592"/>
    <w:rsid w:val="00B80BFB"/>
    <w:rsid w:val="00B83D61"/>
    <w:rsid w:val="00B842EC"/>
    <w:rsid w:val="00B8490F"/>
    <w:rsid w:val="00B91E81"/>
    <w:rsid w:val="00B95AB1"/>
    <w:rsid w:val="00BA399C"/>
    <w:rsid w:val="00BA3A88"/>
    <w:rsid w:val="00BA414F"/>
    <w:rsid w:val="00BA49B9"/>
    <w:rsid w:val="00BA4A10"/>
    <w:rsid w:val="00BA4FC0"/>
    <w:rsid w:val="00BA76E5"/>
    <w:rsid w:val="00BB0034"/>
    <w:rsid w:val="00BB01C2"/>
    <w:rsid w:val="00BB19A9"/>
    <w:rsid w:val="00BB4E55"/>
    <w:rsid w:val="00BC028B"/>
    <w:rsid w:val="00BC0810"/>
    <w:rsid w:val="00BC53B9"/>
    <w:rsid w:val="00BC5429"/>
    <w:rsid w:val="00BC6B84"/>
    <w:rsid w:val="00BC6DDB"/>
    <w:rsid w:val="00BD3AEB"/>
    <w:rsid w:val="00BE0B16"/>
    <w:rsid w:val="00BE15AD"/>
    <w:rsid w:val="00BE1E0A"/>
    <w:rsid w:val="00BE3144"/>
    <w:rsid w:val="00BE3680"/>
    <w:rsid w:val="00BE6532"/>
    <w:rsid w:val="00BF2CF2"/>
    <w:rsid w:val="00C00140"/>
    <w:rsid w:val="00C007FD"/>
    <w:rsid w:val="00C00DD2"/>
    <w:rsid w:val="00C05AD3"/>
    <w:rsid w:val="00C10D32"/>
    <w:rsid w:val="00C13BC0"/>
    <w:rsid w:val="00C1530A"/>
    <w:rsid w:val="00C22767"/>
    <w:rsid w:val="00C253F4"/>
    <w:rsid w:val="00C26A9A"/>
    <w:rsid w:val="00C27CB4"/>
    <w:rsid w:val="00C30C9D"/>
    <w:rsid w:val="00C32BA3"/>
    <w:rsid w:val="00C33F85"/>
    <w:rsid w:val="00C34257"/>
    <w:rsid w:val="00C34F0C"/>
    <w:rsid w:val="00C35151"/>
    <w:rsid w:val="00C367A9"/>
    <w:rsid w:val="00C43532"/>
    <w:rsid w:val="00C6195C"/>
    <w:rsid w:val="00C6377F"/>
    <w:rsid w:val="00C6581E"/>
    <w:rsid w:val="00C65829"/>
    <w:rsid w:val="00C65BCD"/>
    <w:rsid w:val="00C6674C"/>
    <w:rsid w:val="00C67308"/>
    <w:rsid w:val="00C70446"/>
    <w:rsid w:val="00C74435"/>
    <w:rsid w:val="00C77A6C"/>
    <w:rsid w:val="00C8082E"/>
    <w:rsid w:val="00C848C1"/>
    <w:rsid w:val="00C86AD5"/>
    <w:rsid w:val="00C86B42"/>
    <w:rsid w:val="00C87063"/>
    <w:rsid w:val="00C8754B"/>
    <w:rsid w:val="00C9045E"/>
    <w:rsid w:val="00C953BC"/>
    <w:rsid w:val="00C9578D"/>
    <w:rsid w:val="00CA07C3"/>
    <w:rsid w:val="00CA0A1C"/>
    <w:rsid w:val="00CA0D70"/>
    <w:rsid w:val="00CA120E"/>
    <w:rsid w:val="00CA13E9"/>
    <w:rsid w:val="00CB1EEF"/>
    <w:rsid w:val="00CB27C7"/>
    <w:rsid w:val="00CC0C3B"/>
    <w:rsid w:val="00CD10DD"/>
    <w:rsid w:val="00CD3F89"/>
    <w:rsid w:val="00CD7660"/>
    <w:rsid w:val="00CD76F4"/>
    <w:rsid w:val="00CE44CF"/>
    <w:rsid w:val="00CE4EDC"/>
    <w:rsid w:val="00CE6DEB"/>
    <w:rsid w:val="00CE6EDB"/>
    <w:rsid w:val="00CF48F4"/>
    <w:rsid w:val="00D0064F"/>
    <w:rsid w:val="00D02A01"/>
    <w:rsid w:val="00D034A9"/>
    <w:rsid w:val="00D058E5"/>
    <w:rsid w:val="00D06199"/>
    <w:rsid w:val="00D0733B"/>
    <w:rsid w:val="00D07923"/>
    <w:rsid w:val="00D11779"/>
    <w:rsid w:val="00D166FA"/>
    <w:rsid w:val="00D172E2"/>
    <w:rsid w:val="00D2584F"/>
    <w:rsid w:val="00D328A6"/>
    <w:rsid w:val="00D347A1"/>
    <w:rsid w:val="00D35C4E"/>
    <w:rsid w:val="00D404DD"/>
    <w:rsid w:val="00D40E31"/>
    <w:rsid w:val="00D410EF"/>
    <w:rsid w:val="00D42E1E"/>
    <w:rsid w:val="00D44448"/>
    <w:rsid w:val="00D459AC"/>
    <w:rsid w:val="00D51B9E"/>
    <w:rsid w:val="00D527C4"/>
    <w:rsid w:val="00D527DE"/>
    <w:rsid w:val="00D52AB9"/>
    <w:rsid w:val="00D5440F"/>
    <w:rsid w:val="00D71158"/>
    <w:rsid w:val="00D71B8F"/>
    <w:rsid w:val="00D72CEC"/>
    <w:rsid w:val="00D74042"/>
    <w:rsid w:val="00D749D1"/>
    <w:rsid w:val="00D756D4"/>
    <w:rsid w:val="00D77051"/>
    <w:rsid w:val="00D77313"/>
    <w:rsid w:val="00D7789A"/>
    <w:rsid w:val="00D80153"/>
    <w:rsid w:val="00D84133"/>
    <w:rsid w:val="00D845A8"/>
    <w:rsid w:val="00D8526B"/>
    <w:rsid w:val="00D92659"/>
    <w:rsid w:val="00D92F4C"/>
    <w:rsid w:val="00D93EF1"/>
    <w:rsid w:val="00D94775"/>
    <w:rsid w:val="00D9691A"/>
    <w:rsid w:val="00D975D7"/>
    <w:rsid w:val="00D976D0"/>
    <w:rsid w:val="00D976DF"/>
    <w:rsid w:val="00DA3D96"/>
    <w:rsid w:val="00DA57FD"/>
    <w:rsid w:val="00DB0C7A"/>
    <w:rsid w:val="00DB297F"/>
    <w:rsid w:val="00DB3EEB"/>
    <w:rsid w:val="00DB3FBD"/>
    <w:rsid w:val="00DB48F6"/>
    <w:rsid w:val="00DB5502"/>
    <w:rsid w:val="00DB562D"/>
    <w:rsid w:val="00DB5A2F"/>
    <w:rsid w:val="00DC5BA7"/>
    <w:rsid w:val="00DD31E2"/>
    <w:rsid w:val="00DD3D9F"/>
    <w:rsid w:val="00DD4930"/>
    <w:rsid w:val="00DD7B7E"/>
    <w:rsid w:val="00DE1315"/>
    <w:rsid w:val="00DF0548"/>
    <w:rsid w:val="00DF1A7D"/>
    <w:rsid w:val="00DF2D85"/>
    <w:rsid w:val="00DF6848"/>
    <w:rsid w:val="00E000EF"/>
    <w:rsid w:val="00E03A6A"/>
    <w:rsid w:val="00E04E1B"/>
    <w:rsid w:val="00E06A40"/>
    <w:rsid w:val="00E11D50"/>
    <w:rsid w:val="00E11FCB"/>
    <w:rsid w:val="00E12947"/>
    <w:rsid w:val="00E12E4B"/>
    <w:rsid w:val="00E20233"/>
    <w:rsid w:val="00E20A49"/>
    <w:rsid w:val="00E221AE"/>
    <w:rsid w:val="00E239A6"/>
    <w:rsid w:val="00E254F2"/>
    <w:rsid w:val="00E2627C"/>
    <w:rsid w:val="00E335BA"/>
    <w:rsid w:val="00E403C6"/>
    <w:rsid w:val="00E464FD"/>
    <w:rsid w:val="00E46F53"/>
    <w:rsid w:val="00E50F14"/>
    <w:rsid w:val="00E514CD"/>
    <w:rsid w:val="00E55F70"/>
    <w:rsid w:val="00E568AF"/>
    <w:rsid w:val="00E56C0F"/>
    <w:rsid w:val="00E61904"/>
    <w:rsid w:val="00E62FB1"/>
    <w:rsid w:val="00E64ABE"/>
    <w:rsid w:val="00E651D9"/>
    <w:rsid w:val="00E66FED"/>
    <w:rsid w:val="00E67E98"/>
    <w:rsid w:val="00E71F95"/>
    <w:rsid w:val="00E755B6"/>
    <w:rsid w:val="00E76FE9"/>
    <w:rsid w:val="00E77490"/>
    <w:rsid w:val="00E7778B"/>
    <w:rsid w:val="00E81A51"/>
    <w:rsid w:val="00E8400C"/>
    <w:rsid w:val="00E90D6E"/>
    <w:rsid w:val="00E9101B"/>
    <w:rsid w:val="00E93054"/>
    <w:rsid w:val="00E96660"/>
    <w:rsid w:val="00E97AA1"/>
    <w:rsid w:val="00EA42F4"/>
    <w:rsid w:val="00EA4E30"/>
    <w:rsid w:val="00EA547F"/>
    <w:rsid w:val="00EA57C2"/>
    <w:rsid w:val="00EA5E0C"/>
    <w:rsid w:val="00EA60A5"/>
    <w:rsid w:val="00EA674F"/>
    <w:rsid w:val="00EB1FB8"/>
    <w:rsid w:val="00EB27C6"/>
    <w:rsid w:val="00EB41D6"/>
    <w:rsid w:val="00EB4CFF"/>
    <w:rsid w:val="00EB7C97"/>
    <w:rsid w:val="00EC4D5B"/>
    <w:rsid w:val="00EC7827"/>
    <w:rsid w:val="00ED1289"/>
    <w:rsid w:val="00ED1A92"/>
    <w:rsid w:val="00ED1CD5"/>
    <w:rsid w:val="00ED1E9B"/>
    <w:rsid w:val="00ED3051"/>
    <w:rsid w:val="00ED4075"/>
    <w:rsid w:val="00ED473C"/>
    <w:rsid w:val="00ED54C9"/>
    <w:rsid w:val="00ED5B8D"/>
    <w:rsid w:val="00ED657D"/>
    <w:rsid w:val="00EE259E"/>
    <w:rsid w:val="00EE51C3"/>
    <w:rsid w:val="00EE6E77"/>
    <w:rsid w:val="00EE7B5A"/>
    <w:rsid w:val="00EF0E8C"/>
    <w:rsid w:val="00EF232F"/>
    <w:rsid w:val="00EF2B67"/>
    <w:rsid w:val="00EF3292"/>
    <w:rsid w:val="00EF3BAB"/>
    <w:rsid w:val="00EF4EB6"/>
    <w:rsid w:val="00EF5F57"/>
    <w:rsid w:val="00F0583F"/>
    <w:rsid w:val="00F075A9"/>
    <w:rsid w:val="00F15618"/>
    <w:rsid w:val="00F21656"/>
    <w:rsid w:val="00F2386D"/>
    <w:rsid w:val="00F24129"/>
    <w:rsid w:val="00F25190"/>
    <w:rsid w:val="00F27268"/>
    <w:rsid w:val="00F37114"/>
    <w:rsid w:val="00F40C41"/>
    <w:rsid w:val="00F422AD"/>
    <w:rsid w:val="00F43B38"/>
    <w:rsid w:val="00F444DE"/>
    <w:rsid w:val="00F51496"/>
    <w:rsid w:val="00F54B01"/>
    <w:rsid w:val="00F55975"/>
    <w:rsid w:val="00F56424"/>
    <w:rsid w:val="00F5722A"/>
    <w:rsid w:val="00F62391"/>
    <w:rsid w:val="00F63673"/>
    <w:rsid w:val="00F653FD"/>
    <w:rsid w:val="00F70ABF"/>
    <w:rsid w:val="00F732FA"/>
    <w:rsid w:val="00F73D6D"/>
    <w:rsid w:val="00F7412D"/>
    <w:rsid w:val="00F76D1C"/>
    <w:rsid w:val="00F7751B"/>
    <w:rsid w:val="00F779FE"/>
    <w:rsid w:val="00F81238"/>
    <w:rsid w:val="00F81F0C"/>
    <w:rsid w:val="00F82112"/>
    <w:rsid w:val="00F827EE"/>
    <w:rsid w:val="00F90430"/>
    <w:rsid w:val="00F958DD"/>
    <w:rsid w:val="00FA3C2E"/>
    <w:rsid w:val="00FA3EC9"/>
    <w:rsid w:val="00FA6BE0"/>
    <w:rsid w:val="00FA72EF"/>
    <w:rsid w:val="00FB0B12"/>
    <w:rsid w:val="00FB0DB4"/>
    <w:rsid w:val="00FB1277"/>
    <w:rsid w:val="00FB1D80"/>
    <w:rsid w:val="00FB6F6B"/>
    <w:rsid w:val="00FC1341"/>
    <w:rsid w:val="00FC1764"/>
    <w:rsid w:val="00FC1824"/>
    <w:rsid w:val="00FC1D29"/>
    <w:rsid w:val="00FC279E"/>
    <w:rsid w:val="00FC3488"/>
    <w:rsid w:val="00FC3C5E"/>
    <w:rsid w:val="00FC4A2B"/>
    <w:rsid w:val="00FC4FA7"/>
    <w:rsid w:val="00FD1D48"/>
    <w:rsid w:val="00FD3871"/>
    <w:rsid w:val="00FD3B7C"/>
    <w:rsid w:val="00FE095E"/>
    <w:rsid w:val="00FE1570"/>
    <w:rsid w:val="00FE3C78"/>
    <w:rsid w:val="00FE54D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542"/>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5544C"/>
  </w:style>
  <w:style w:type="paragraph" w:customStyle="1" w:styleId="Body">
    <w:name w:val="Body"/>
    <w:rsid w:val="00C9578D"/>
    <w:pPr>
      <w:pBdr>
        <w:top w:val="nil"/>
        <w:left w:val="nil"/>
        <w:bottom w:val="nil"/>
        <w:right w:val="nil"/>
        <w:between w:val="nil"/>
        <w:bar w:val="nil"/>
      </w:pBdr>
    </w:pPr>
    <w:rPr>
      <w:rFonts w:ascii="Times New Roman" w:eastAsia="Arial Unicode MS" w:hAnsi="Times New Roman" w:cs="Arial Unicode MS"/>
      <w:color w:val="000000"/>
      <w:u w:color="000000"/>
      <w:bdr w:val="nil"/>
      <w:lang w:val="en-ZA"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3333859">
      <w:bodyDiv w:val="1"/>
      <w:marLeft w:val="0"/>
      <w:marRight w:val="0"/>
      <w:marTop w:val="0"/>
      <w:marBottom w:val="0"/>
      <w:divBdr>
        <w:top w:val="none" w:sz="0" w:space="0" w:color="auto"/>
        <w:left w:val="none" w:sz="0" w:space="0" w:color="auto"/>
        <w:bottom w:val="none" w:sz="0" w:space="0" w:color="auto"/>
        <w:right w:val="none" w:sz="0" w:space="0" w:color="auto"/>
      </w:divBdr>
      <w:divsChild>
        <w:div w:id="129789159">
          <w:marLeft w:val="0"/>
          <w:marRight w:val="0"/>
          <w:marTop w:val="0"/>
          <w:marBottom w:val="0"/>
          <w:divBdr>
            <w:top w:val="none" w:sz="0" w:space="0" w:color="auto"/>
            <w:left w:val="none" w:sz="0" w:space="0" w:color="auto"/>
            <w:bottom w:val="none" w:sz="0" w:space="0" w:color="auto"/>
            <w:right w:val="none" w:sz="0" w:space="0" w:color="auto"/>
          </w:divBdr>
        </w:div>
      </w:divsChild>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58285732">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2">
          <w:marLeft w:val="0"/>
          <w:marRight w:val="0"/>
          <w:marTop w:val="0"/>
          <w:marBottom w:val="0"/>
          <w:divBdr>
            <w:top w:val="none" w:sz="0" w:space="0" w:color="auto"/>
            <w:left w:val="none" w:sz="0" w:space="0" w:color="auto"/>
            <w:bottom w:val="none" w:sz="0" w:space="0" w:color="auto"/>
            <w:right w:val="none" w:sz="0" w:space="0" w:color="auto"/>
          </w:divBdr>
        </w:div>
      </w:divsChild>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93937101">
      <w:bodyDiv w:val="1"/>
      <w:marLeft w:val="0"/>
      <w:marRight w:val="0"/>
      <w:marTop w:val="0"/>
      <w:marBottom w:val="0"/>
      <w:divBdr>
        <w:top w:val="none" w:sz="0" w:space="0" w:color="auto"/>
        <w:left w:val="none" w:sz="0" w:space="0" w:color="auto"/>
        <w:bottom w:val="none" w:sz="0" w:space="0" w:color="auto"/>
        <w:right w:val="none" w:sz="0" w:space="0" w:color="auto"/>
      </w:divBdr>
    </w:div>
    <w:div w:id="96145530">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69873964">
      <w:bodyDiv w:val="1"/>
      <w:marLeft w:val="0"/>
      <w:marRight w:val="0"/>
      <w:marTop w:val="0"/>
      <w:marBottom w:val="0"/>
      <w:divBdr>
        <w:top w:val="none" w:sz="0" w:space="0" w:color="auto"/>
        <w:left w:val="none" w:sz="0" w:space="0" w:color="auto"/>
        <w:bottom w:val="none" w:sz="0" w:space="0" w:color="auto"/>
        <w:right w:val="none" w:sz="0" w:space="0" w:color="auto"/>
      </w:divBdr>
      <w:divsChild>
        <w:div w:id="421683075">
          <w:marLeft w:val="0"/>
          <w:marRight w:val="0"/>
          <w:marTop w:val="0"/>
          <w:marBottom w:val="0"/>
          <w:divBdr>
            <w:top w:val="none" w:sz="0" w:space="0" w:color="auto"/>
            <w:left w:val="none" w:sz="0" w:space="0" w:color="auto"/>
            <w:bottom w:val="none" w:sz="0" w:space="0" w:color="auto"/>
            <w:right w:val="none" w:sz="0" w:space="0" w:color="auto"/>
          </w:divBdr>
          <w:divsChild>
            <w:div w:id="776020324">
              <w:marLeft w:val="0"/>
              <w:marRight w:val="0"/>
              <w:marTop w:val="0"/>
              <w:marBottom w:val="0"/>
              <w:divBdr>
                <w:top w:val="none" w:sz="0" w:space="0" w:color="auto"/>
                <w:left w:val="none" w:sz="0" w:space="0" w:color="auto"/>
                <w:bottom w:val="none" w:sz="0" w:space="0" w:color="auto"/>
                <w:right w:val="none" w:sz="0" w:space="0" w:color="auto"/>
              </w:divBdr>
              <w:divsChild>
                <w:div w:id="5635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9087">
          <w:marLeft w:val="0"/>
          <w:marRight w:val="0"/>
          <w:marTop w:val="0"/>
          <w:marBottom w:val="0"/>
          <w:divBdr>
            <w:top w:val="none" w:sz="0" w:space="0" w:color="auto"/>
            <w:left w:val="none" w:sz="0" w:space="0" w:color="auto"/>
            <w:bottom w:val="none" w:sz="0" w:space="0" w:color="auto"/>
            <w:right w:val="none" w:sz="0" w:space="0" w:color="auto"/>
          </w:divBdr>
          <w:divsChild>
            <w:div w:id="831523831">
              <w:marLeft w:val="0"/>
              <w:marRight w:val="0"/>
              <w:marTop w:val="0"/>
              <w:marBottom w:val="0"/>
              <w:divBdr>
                <w:top w:val="none" w:sz="0" w:space="0" w:color="auto"/>
                <w:left w:val="none" w:sz="0" w:space="0" w:color="auto"/>
                <w:bottom w:val="none" w:sz="0" w:space="0" w:color="auto"/>
                <w:right w:val="none" w:sz="0" w:space="0" w:color="auto"/>
              </w:divBdr>
              <w:divsChild>
                <w:div w:id="173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10283">
          <w:marLeft w:val="0"/>
          <w:marRight w:val="0"/>
          <w:marTop w:val="0"/>
          <w:marBottom w:val="0"/>
          <w:divBdr>
            <w:top w:val="none" w:sz="0" w:space="0" w:color="auto"/>
            <w:left w:val="none" w:sz="0" w:space="0" w:color="auto"/>
            <w:bottom w:val="none" w:sz="0" w:space="0" w:color="auto"/>
            <w:right w:val="none" w:sz="0" w:space="0" w:color="auto"/>
          </w:divBdr>
          <w:divsChild>
            <w:div w:id="53285969">
              <w:marLeft w:val="0"/>
              <w:marRight w:val="0"/>
              <w:marTop w:val="0"/>
              <w:marBottom w:val="0"/>
              <w:divBdr>
                <w:top w:val="none" w:sz="0" w:space="0" w:color="auto"/>
                <w:left w:val="none" w:sz="0" w:space="0" w:color="auto"/>
                <w:bottom w:val="none" w:sz="0" w:space="0" w:color="auto"/>
                <w:right w:val="none" w:sz="0" w:space="0" w:color="auto"/>
              </w:divBdr>
              <w:divsChild>
                <w:div w:id="15303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5991">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1771616">
      <w:bodyDiv w:val="1"/>
      <w:marLeft w:val="0"/>
      <w:marRight w:val="0"/>
      <w:marTop w:val="0"/>
      <w:marBottom w:val="0"/>
      <w:divBdr>
        <w:top w:val="none" w:sz="0" w:space="0" w:color="auto"/>
        <w:left w:val="none" w:sz="0" w:space="0" w:color="auto"/>
        <w:bottom w:val="none" w:sz="0" w:space="0" w:color="auto"/>
        <w:right w:val="none" w:sz="0" w:space="0" w:color="auto"/>
      </w:divBdr>
      <w:divsChild>
        <w:div w:id="1654527398">
          <w:marLeft w:val="0"/>
          <w:marRight w:val="0"/>
          <w:marTop w:val="0"/>
          <w:marBottom w:val="0"/>
          <w:divBdr>
            <w:top w:val="none" w:sz="0" w:space="0" w:color="auto"/>
            <w:left w:val="none" w:sz="0" w:space="0" w:color="auto"/>
            <w:bottom w:val="none" w:sz="0" w:space="0" w:color="auto"/>
            <w:right w:val="none" w:sz="0" w:space="0" w:color="auto"/>
          </w:divBdr>
          <w:divsChild>
            <w:div w:id="1374571738">
              <w:marLeft w:val="0"/>
              <w:marRight w:val="0"/>
              <w:marTop w:val="0"/>
              <w:marBottom w:val="0"/>
              <w:divBdr>
                <w:top w:val="none" w:sz="0" w:space="0" w:color="auto"/>
                <w:left w:val="none" w:sz="0" w:space="0" w:color="auto"/>
                <w:bottom w:val="none" w:sz="0" w:space="0" w:color="auto"/>
                <w:right w:val="none" w:sz="0" w:space="0" w:color="auto"/>
              </w:divBdr>
              <w:divsChild>
                <w:div w:id="18034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17653">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2421064">
      <w:bodyDiv w:val="1"/>
      <w:marLeft w:val="0"/>
      <w:marRight w:val="0"/>
      <w:marTop w:val="0"/>
      <w:marBottom w:val="0"/>
      <w:divBdr>
        <w:top w:val="none" w:sz="0" w:space="0" w:color="auto"/>
        <w:left w:val="none" w:sz="0" w:space="0" w:color="auto"/>
        <w:bottom w:val="none" w:sz="0" w:space="0" w:color="auto"/>
        <w:right w:val="none" w:sz="0" w:space="0" w:color="auto"/>
      </w:divBdr>
      <w:divsChild>
        <w:div w:id="1599672628">
          <w:marLeft w:val="0"/>
          <w:marRight w:val="0"/>
          <w:marTop w:val="0"/>
          <w:marBottom w:val="0"/>
          <w:divBdr>
            <w:top w:val="none" w:sz="0" w:space="0" w:color="auto"/>
            <w:left w:val="none" w:sz="0" w:space="0" w:color="auto"/>
            <w:bottom w:val="none" w:sz="0" w:space="0" w:color="auto"/>
            <w:right w:val="none" w:sz="0" w:space="0" w:color="auto"/>
          </w:divBdr>
        </w:div>
      </w:divsChild>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47214348">
      <w:bodyDiv w:val="1"/>
      <w:marLeft w:val="0"/>
      <w:marRight w:val="0"/>
      <w:marTop w:val="0"/>
      <w:marBottom w:val="0"/>
      <w:divBdr>
        <w:top w:val="none" w:sz="0" w:space="0" w:color="auto"/>
        <w:left w:val="none" w:sz="0" w:space="0" w:color="auto"/>
        <w:bottom w:val="none" w:sz="0" w:space="0" w:color="auto"/>
        <w:right w:val="none" w:sz="0" w:space="0" w:color="auto"/>
      </w:divBdr>
      <w:divsChild>
        <w:div w:id="1388845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24712">
      <w:bodyDiv w:val="1"/>
      <w:marLeft w:val="0"/>
      <w:marRight w:val="0"/>
      <w:marTop w:val="0"/>
      <w:marBottom w:val="0"/>
      <w:divBdr>
        <w:top w:val="none" w:sz="0" w:space="0" w:color="auto"/>
        <w:left w:val="none" w:sz="0" w:space="0" w:color="auto"/>
        <w:bottom w:val="none" w:sz="0" w:space="0" w:color="auto"/>
        <w:right w:val="none" w:sz="0" w:space="0" w:color="auto"/>
      </w:divBdr>
      <w:divsChild>
        <w:div w:id="156594741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98555865">
      <w:bodyDiv w:val="1"/>
      <w:marLeft w:val="0"/>
      <w:marRight w:val="0"/>
      <w:marTop w:val="0"/>
      <w:marBottom w:val="0"/>
      <w:divBdr>
        <w:top w:val="none" w:sz="0" w:space="0" w:color="auto"/>
        <w:left w:val="none" w:sz="0" w:space="0" w:color="auto"/>
        <w:bottom w:val="none" w:sz="0" w:space="0" w:color="auto"/>
        <w:right w:val="none" w:sz="0" w:space="0" w:color="auto"/>
      </w:divBdr>
    </w:div>
    <w:div w:id="43294543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1968242">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69324236">
      <w:bodyDiv w:val="1"/>
      <w:marLeft w:val="0"/>
      <w:marRight w:val="0"/>
      <w:marTop w:val="0"/>
      <w:marBottom w:val="0"/>
      <w:divBdr>
        <w:top w:val="none" w:sz="0" w:space="0" w:color="auto"/>
        <w:left w:val="none" w:sz="0" w:space="0" w:color="auto"/>
        <w:bottom w:val="none" w:sz="0" w:space="0" w:color="auto"/>
        <w:right w:val="none" w:sz="0" w:space="0" w:color="auto"/>
      </w:divBdr>
      <w:divsChild>
        <w:div w:id="399670205">
          <w:marLeft w:val="0"/>
          <w:marRight w:val="0"/>
          <w:marTop w:val="0"/>
          <w:marBottom w:val="0"/>
          <w:divBdr>
            <w:top w:val="none" w:sz="0" w:space="0" w:color="auto"/>
            <w:left w:val="none" w:sz="0" w:space="0" w:color="auto"/>
            <w:bottom w:val="none" w:sz="0" w:space="0" w:color="auto"/>
            <w:right w:val="none" w:sz="0" w:space="0" w:color="auto"/>
          </w:divBdr>
        </w:div>
      </w:divsChild>
    </w:div>
    <w:div w:id="471093781">
      <w:bodyDiv w:val="1"/>
      <w:marLeft w:val="0"/>
      <w:marRight w:val="0"/>
      <w:marTop w:val="0"/>
      <w:marBottom w:val="0"/>
      <w:divBdr>
        <w:top w:val="none" w:sz="0" w:space="0" w:color="auto"/>
        <w:left w:val="none" w:sz="0" w:space="0" w:color="auto"/>
        <w:bottom w:val="none" w:sz="0" w:space="0" w:color="auto"/>
        <w:right w:val="none" w:sz="0" w:space="0" w:color="auto"/>
      </w:divBdr>
    </w:div>
    <w:div w:id="472872559">
      <w:bodyDiv w:val="1"/>
      <w:marLeft w:val="0"/>
      <w:marRight w:val="0"/>
      <w:marTop w:val="0"/>
      <w:marBottom w:val="0"/>
      <w:divBdr>
        <w:top w:val="none" w:sz="0" w:space="0" w:color="auto"/>
        <w:left w:val="none" w:sz="0" w:space="0" w:color="auto"/>
        <w:bottom w:val="none" w:sz="0" w:space="0" w:color="auto"/>
        <w:right w:val="none" w:sz="0" w:space="0" w:color="auto"/>
      </w:divBdr>
      <w:divsChild>
        <w:div w:id="1704165135">
          <w:marLeft w:val="0"/>
          <w:marRight w:val="0"/>
          <w:marTop w:val="0"/>
          <w:marBottom w:val="0"/>
          <w:divBdr>
            <w:top w:val="none" w:sz="0" w:space="0" w:color="auto"/>
            <w:left w:val="none" w:sz="0" w:space="0" w:color="auto"/>
            <w:bottom w:val="none" w:sz="0" w:space="0" w:color="auto"/>
            <w:right w:val="none" w:sz="0" w:space="0" w:color="auto"/>
          </w:divBdr>
          <w:divsChild>
            <w:div w:id="1862626925">
              <w:marLeft w:val="0"/>
              <w:marRight w:val="0"/>
              <w:marTop w:val="0"/>
              <w:marBottom w:val="0"/>
              <w:divBdr>
                <w:top w:val="none" w:sz="0" w:space="0" w:color="auto"/>
                <w:left w:val="none" w:sz="0" w:space="0" w:color="auto"/>
                <w:bottom w:val="none" w:sz="0" w:space="0" w:color="auto"/>
                <w:right w:val="none" w:sz="0" w:space="0" w:color="auto"/>
              </w:divBdr>
              <w:divsChild>
                <w:div w:id="12969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096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3062821">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595679042">
      <w:bodyDiv w:val="1"/>
      <w:marLeft w:val="0"/>
      <w:marRight w:val="0"/>
      <w:marTop w:val="0"/>
      <w:marBottom w:val="0"/>
      <w:divBdr>
        <w:top w:val="none" w:sz="0" w:space="0" w:color="auto"/>
        <w:left w:val="none" w:sz="0" w:space="0" w:color="auto"/>
        <w:bottom w:val="none" w:sz="0" w:space="0" w:color="auto"/>
        <w:right w:val="none" w:sz="0" w:space="0" w:color="auto"/>
      </w:divBdr>
    </w:div>
    <w:div w:id="609625562">
      <w:bodyDiv w:val="1"/>
      <w:marLeft w:val="0"/>
      <w:marRight w:val="0"/>
      <w:marTop w:val="0"/>
      <w:marBottom w:val="0"/>
      <w:divBdr>
        <w:top w:val="none" w:sz="0" w:space="0" w:color="auto"/>
        <w:left w:val="none" w:sz="0" w:space="0" w:color="auto"/>
        <w:bottom w:val="none" w:sz="0" w:space="0" w:color="auto"/>
        <w:right w:val="none" w:sz="0" w:space="0" w:color="auto"/>
      </w:divBdr>
      <w:divsChild>
        <w:div w:id="621156845">
          <w:marLeft w:val="0"/>
          <w:marRight w:val="0"/>
          <w:marTop w:val="0"/>
          <w:marBottom w:val="0"/>
          <w:divBdr>
            <w:top w:val="none" w:sz="0" w:space="0" w:color="auto"/>
            <w:left w:val="none" w:sz="0" w:space="0" w:color="auto"/>
            <w:bottom w:val="none" w:sz="0" w:space="0" w:color="auto"/>
            <w:right w:val="none" w:sz="0" w:space="0" w:color="auto"/>
          </w:divBdr>
        </w:div>
      </w:divsChild>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44815290">
      <w:bodyDiv w:val="1"/>
      <w:marLeft w:val="0"/>
      <w:marRight w:val="0"/>
      <w:marTop w:val="0"/>
      <w:marBottom w:val="0"/>
      <w:divBdr>
        <w:top w:val="none" w:sz="0" w:space="0" w:color="auto"/>
        <w:left w:val="none" w:sz="0" w:space="0" w:color="auto"/>
        <w:bottom w:val="none" w:sz="0" w:space="0" w:color="auto"/>
        <w:right w:val="none" w:sz="0" w:space="0" w:color="auto"/>
      </w:divBdr>
      <w:divsChild>
        <w:div w:id="1871213013">
          <w:marLeft w:val="0"/>
          <w:marRight w:val="0"/>
          <w:marTop w:val="0"/>
          <w:marBottom w:val="0"/>
          <w:divBdr>
            <w:top w:val="none" w:sz="0" w:space="0" w:color="auto"/>
            <w:left w:val="none" w:sz="0" w:space="0" w:color="auto"/>
            <w:bottom w:val="none" w:sz="0" w:space="0" w:color="auto"/>
            <w:right w:val="none" w:sz="0" w:space="0" w:color="auto"/>
          </w:divBdr>
        </w:div>
      </w:divsChild>
    </w:div>
    <w:div w:id="659192139">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3920689">
      <w:bodyDiv w:val="1"/>
      <w:marLeft w:val="0"/>
      <w:marRight w:val="0"/>
      <w:marTop w:val="0"/>
      <w:marBottom w:val="0"/>
      <w:divBdr>
        <w:top w:val="none" w:sz="0" w:space="0" w:color="auto"/>
        <w:left w:val="none" w:sz="0" w:space="0" w:color="auto"/>
        <w:bottom w:val="none" w:sz="0" w:space="0" w:color="auto"/>
        <w:right w:val="none" w:sz="0" w:space="0" w:color="auto"/>
      </w:divBdr>
    </w:div>
    <w:div w:id="690759723">
      <w:bodyDiv w:val="1"/>
      <w:marLeft w:val="0"/>
      <w:marRight w:val="0"/>
      <w:marTop w:val="0"/>
      <w:marBottom w:val="0"/>
      <w:divBdr>
        <w:top w:val="none" w:sz="0" w:space="0" w:color="auto"/>
        <w:left w:val="none" w:sz="0" w:space="0" w:color="auto"/>
        <w:bottom w:val="none" w:sz="0" w:space="0" w:color="auto"/>
        <w:right w:val="none" w:sz="0" w:space="0" w:color="auto"/>
      </w:divBdr>
      <w:divsChild>
        <w:div w:id="42101992">
          <w:marLeft w:val="0"/>
          <w:marRight w:val="0"/>
          <w:marTop w:val="0"/>
          <w:marBottom w:val="0"/>
          <w:divBdr>
            <w:top w:val="none" w:sz="0" w:space="0" w:color="auto"/>
            <w:left w:val="none" w:sz="0" w:space="0" w:color="auto"/>
            <w:bottom w:val="none" w:sz="0" w:space="0" w:color="auto"/>
            <w:right w:val="none" w:sz="0" w:space="0" w:color="auto"/>
          </w:divBdr>
          <w:divsChild>
            <w:div w:id="83647998">
              <w:marLeft w:val="0"/>
              <w:marRight w:val="0"/>
              <w:marTop w:val="0"/>
              <w:marBottom w:val="0"/>
              <w:divBdr>
                <w:top w:val="none" w:sz="0" w:space="0" w:color="auto"/>
                <w:left w:val="none" w:sz="0" w:space="0" w:color="auto"/>
                <w:bottom w:val="none" w:sz="0" w:space="0" w:color="auto"/>
                <w:right w:val="none" w:sz="0" w:space="0" w:color="auto"/>
              </w:divBdr>
              <w:divsChild>
                <w:div w:id="761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14238980">
      <w:bodyDiv w:val="1"/>
      <w:marLeft w:val="0"/>
      <w:marRight w:val="0"/>
      <w:marTop w:val="0"/>
      <w:marBottom w:val="0"/>
      <w:divBdr>
        <w:top w:val="none" w:sz="0" w:space="0" w:color="auto"/>
        <w:left w:val="none" w:sz="0" w:space="0" w:color="auto"/>
        <w:bottom w:val="none" w:sz="0" w:space="0" w:color="auto"/>
        <w:right w:val="none" w:sz="0" w:space="0" w:color="auto"/>
      </w:divBdr>
    </w:div>
    <w:div w:id="91679200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2880910">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7642436">
      <w:bodyDiv w:val="1"/>
      <w:marLeft w:val="0"/>
      <w:marRight w:val="0"/>
      <w:marTop w:val="0"/>
      <w:marBottom w:val="0"/>
      <w:divBdr>
        <w:top w:val="none" w:sz="0" w:space="0" w:color="auto"/>
        <w:left w:val="none" w:sz="0" w:space="0" w:color="auto"/>
        <w:bottom w:val="none" w:sz="0" w:space="0" w:color="auto"/>
        <w:right w:val="none" w:sz="0" w:space="0" w:color="auto"/>
      </w:divBdr>
      <w:divsChild>
        <w:div w:id="204367844">
          <w:marLeft w:val="0"/>
          <w:marRight w:val="0"/>
          <w:marTop w:val="0"/>
          <w:marBottom w:val="0"/>
          <w:divBdr>
            <w:top w:val="none" w:sz="0" w:space="0" w:color="auto"/>
            <w:left w:val="none" w:sz="0" w:space="0" w:color="auto"/>
            <w:bottom w:val="none" w:sz="0" w:space="0" w:color="auto"/>
            <w:right w:val="none" w:sz="0" w:space="0" w:color="auto"/>
          </w:divBdr>
        </w:div>
      </w:divsChild>
    </w:div>
    <w:div w:id="96176205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89855153">
              <w:marLeft w:val="0"/>
              <w:marRight w:val="0"/>
              <w:marTop w:val="0"/>
              <w:marBottom w:val="0"/>
              <w:divBdr>
                <w:top w:val="none" w:sz="0" w:space="0" w:color="auto"/>
                <w:left w:val="none" w:sz="0" w:space="0" w:color="auto"/>
                <w:bottom w:val="none" w:sz="0" w:space="0" w:color="auto"/>
                <w:right w:val="none" w:sz="0" w:space="0" w:color="auto"/>
              </w:divBdr>
              <w:divsChild>
                <w:div w:id="2685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4062">
      <w:bodyDiv w:val="1"/>
      <w:marLeft w:val="0"/>
      <w:marRight w:val="0"/>
      <w:marTop w:val="0"/>
      <w:marBottom w:val="0"/>
      <w:divBdr>
        <w:top w:val="none" w:sz="0" w:space="0" w:color="auto"/>
        <w:left w:val="none" w:sz="0" w:space="0" w:color="auto"/>
        <w:bottom w:val="none" w:sz="0" w:space="0" w:color="auto"/>
        <w:right w:val="none" w:sz="0" w:space="0" w:color="auto"/>
      </w:divBdr>
    </w:div>
    <w:div w:id="999694985">
      <w:bodyDiv w:val="1"/>
      <w:marLeft w:val="0"/>
      <w:marRight w:val="0"/>
      <w:marTop w:val="0"/>
      <w:marBottom w:val="0"/>
      <w:divBdr>
        <w:top w:val="none" w:sz="0" w:space="0" w:color="auto"/>
        <w:left w:val="none" w:sz="0" w:space="0" w:color="auto"/>
        <w:bottom w:val="none" w:sz="0" w:space="0" w:color="auto"/>
        <w:right w:val="none" w:sz="0" w:space="0" w:color="auto"/>
      </w:divBdr>
      <w:divsChild>
        <w:div w:id="1493108014">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0109298">
      <w:bodyDiv w:val="1"/>
      <w:marLeft w:val="0"/>
      <w:marRight w:val="0"/>
      <w:marTop w:val="0"/>
      <w:marBottom w:val="0"/>
      <w:divBdr>
        <w:top w:val="none" w:sz="0" w:space="0" w:color="auto"/>
        <w:left w:val="none" w:sz="0" w:space="0" w:color="auto"/>
        <w:bottom w:val="none" w:sz="0" w:space="0" w:color="auto"/>
        <w:right w:val="none" w:sz="0" w:space="0" w:color="auto"/>
      </w:divBdr>
      <w:divsChild>
        <w:div w:id="223180109">
          <w:marLeft w:val="0"/>
          <w:marRight w:val="0"/>
          <w:marTop w:val="0"/>
          <w:marBottom w:val="0"/>
          <w:divBdr>
            <w:top w:val="none" w:sz="0" w:space="0" w:color="auto"/>
            <w:left w:val="none" w:sz="0" w:space="0" w:color="auto"/>
            <w:bottom w:val="none" w:sz="0" w:space="0" w:color="auto"/>
            <w:right w:val="none" w:sz="0" w:space="0" w:color="auto"/>
          </w:divBdr>
          <w:divsChild>
            <w:div w:id="1678729877">
              <w:marLeft w:val="0"/>
              <w:marRight w:val="0"/>
              <w:marTop w:val="0"/>
              <w:marBottom w:val="0"/>
              <w:divBdr>
                <w:top w:val="none" w:sz="0" w:space="0" w:color="auto"/>
                <w:left w:val="none" w:sz="0" w:space="0" w:color="auto"/>
                <w:bottom w:val="none" w:sz="0" w:space="0" w:color="auto"/>
                <w:right w:val="none" w:sz="0" w:space="0" w:color="auto"/>
              </w:divBdr>
              <w:divsChild>
                <w:div w:id="12792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70849">
      <w:bodyDiv w:val="1"/>
      <w:marLeft w:val="0"/>
      <w:marRight w:val="0"/>
      <w:marTop w:val="0"/>
      <w:marBottom w:val="0"/>
      <w:divBdr>
        <w:top w:val="none" w:sz="0" w:space="0" w:color="auto"/>
        <w:left w:val="none" w:sz="0" w:space="0" w:color="auto"/>
        <w:bottom w:val="none" w:sz="0" w:space="0" w:color="auto"/>
        <w:right w:val="none" w:sz="0" w:space="0" w:color="auto"/>
      </w:divBdr>
    </w:div>
    <w:div w:id="1074932454">
      <w:bodyDiv w:val="1"/>
      <w:marLeft w:val="0"/>
      <w:marRight w:val="0"/>
      <w:marTop w:val="0"/>
      <w:marBottom w:val="0"/>
      <w:divBdr>
        <w:top w:val="none" w:sz="0" w:space="0" w:color="auto"/>
        <w:left w:val="none" w:sz="0" w:space="0" w:color="auto"/>
        <w:bottom w:val="none" w:sz="0" w:space="0" w:color="auto"/>
        <w:right w:val="none" w:sz="0" w:space="0" w:color="auto"/>
      </w:divBdr>
    </w:div>
    <w:div w:id="1076173856">
      <w:bodyDiv w:val="1"/>
      <w:marLeft w:val="0"/>
      <w:marRight w:val="0"/>
      <w:marTop w:val="0"/>
      <w:marBottom w:val="0"/>
      <w:divBdr>
        <w:top w:val="none" w:sz="0" w:space="0" w:color="auto"/>
        <w:left w:val="none" w:sz="0" w:space="0" w:color="auto"/>
        <w:bottom w:val="none" w:sz="0" w:space="0" w:color="auto"/>
        <w:right w:val="none" w:sz="0" w:space="0" w:color="auto"/>
      </w:divBdr>
      <w:divsChild>
        <w:div w:id="1345592567">
          <w:marLeft w:val="0"/>
          <w:marRight w:val="0"/>
          <w:marTop w:val="0"/>
          <w:marBottom w:val="0"/>
          <w:divBdr>
            <w:top w:val="none" w:sz="0" w:space="0" w:color="auto"/>
            <w:left w:val="none" w:sz="0" w:space="0" w:color="auto"/>
            <w:bottom w:val="none" w:sz="0" w:space="0" w:color="auto"/>
            <w:right w:val="none" w:sz="0" w:space="0" w:color="auto"/>
          </w:divBdr>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58419438">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62500642">
      <w:bodyDiv w:val="1"/>
      <w:marLeft w:val="0"/>
      <w:marRight w:val="0"/>
      <w:marTop w:val="0"/>
      <w:marBottom w:val="0"/>
      <w:divBdr>
        <w:top w:val="none" w:sz="0" w:space="0" w:color="auto"/>
        <w:left w:val="none" w:sz="0" w:space="0" w:color="auto"/>
        <w:bottom w:val="none" w:sz="0" w:space="0" w:color="auto"/>
        <w:right w:val="none" w:sz="0" w:space="0" w:color="auto"/>
      </w:divBdr>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02132952">
      <w:bodyDiv w:val="1"/>
      <w:marLeft w:val="0"/>
      <w:marRight w:val="0"/>
      <w:marTop w:val="0"/>
      <w:marBottom w:val="0"/>
      <w:divBdr>
        <w:top w:val="none" w:sz="0" w:space="0" w:color="auto"/>
        <w:left w:val="none" w:sz="0" w:space="0" w:color="auto"/>
        <w:bottom w:val="none" w:sz="0" w:space="0" w:color="auto"/>
        <w:right w:val="none" w:sz="0" w:space="0" w:color="auto"/>
      </w:divBdr>
    </w:div>
    <w:div w:id="1210916058">
      <w:bodyDiv w:val="1"/>
      <w:marLeft w:val="0"/>
      <w:marRight w:val="0"/>
      <w:marTop w:val="0"/>
      <w:marBottom w:val="0"/>
      <w:divBdr>
        <w:top w:val="none" w:sz="0" w:space="0" w:color="auto"/>
        <w:left w:val="none" w:sz="0" w:space="0" w:color="auto"/>
        <w:bottom w:val="none" w:sz="0" w:space="0" w:color="auto"/>
        <w:right w:val="none" w:sz="0" w:space="0" w:color="auto"/>
      </w:divBdr>
    </w:div>
    <w:div w:id="1235582767">
      <w:bodyDiv w:val="1"/>
      <w:marLeft w:val="0"/>
      <w:marRight w:val="0"/>
      <w:marTop w:val="0"/>
      <w:marBottom w:val="0"/>
      <w:divBdr>
        <w:top w:val="none" w:sz="0" w:space="0" w:color="auto"/>
        <w:left w:val="none" w:sz="0" w:space="0" w:color="auto"/>
        <w:bottom w:val="none" w:sz="0" w:space="0" w:color="auto"/>
        <w:right w:val="none" w:sz="0" w:space="0" w:color="auto"/>
      </w:divBdr>
      <w:divsChild>
        <w:div w:id="301664488">
          <w:marLeft w:val="0"/>
          <w:marRight w:val="0"/>
          <w:marTop w:val="0"/>
          <w:marBottom w:val="0"/>
          <w:divBdr>
            <w:top w:val="none" w:sz="0" w:space="0" w:color="auto"/>
            <w:left w:val="none" w:sz="0" w:space="0" w:color="auto"/>
            <w:bottom w:val="none" w:sz="0" w:space="0" w:color="auto"/>
            <w:right w:val="none" w:sz="0" w:space="0" w:color="auto"/>
          </w:divBdr>
          <w:divsChild>
            <w:div w:id="1624459223">
              <w:marLeft w:val="0"/>
              <w:marRight w:val="0"/>
              <w:marTop w:val="0"/>
              <w:marBottom w:val="0"/>
              <w:divBdr>
                <w:top w:val="none" w:sz="0" w:space="0" w:color="auto"/>
                <w:left w:val="none" w:sz="0" w:space="0" w:color="auto"/>
                <w:bottom w:val="none" w:sz="0" w:space="0" w:color="auto"/>
                <w:right w:val="none" w:sz="0" w:space="0" w:color="auto"/>
              </w:divBdr>
              <w:divsChild>
                <w:div w:id="15614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9086">
      <w:bodyDiv w:val="1"/>
      <w:marLeft w:val="0"/>
      <w:marRight w:val="0"/>
      <w:marTop w:val="0"/>
      <w:marBottom w:val="0"/>
      <w:divBdr>
        <w:top w:val="none" w:sz="0" w:space="0" w:color="auto"/>
        <w:left w:val="none" w:sz="0" w:space="0" w:color="auto"/>
        <w:bottom w:val="none" w:sz="0" w:space="0" w:color="auto"/>
        <w:right w:val="none" w:sz="0" w:space="0" w:color="auto"/>
      </w:divBdr>
      <w:divsChild>
        <w:div w:id="109058852">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3489459">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24580050">
      <w:bodyDiv w:val="1"/>
      <w:marLeft w:val="0"/>
      <w:marRight w:val="0"/>
      <w:marTop w:val="0"/>
      <w:marBottom w:val="0"/>
      <w:divBdr>
        <w:top w:val="none" w:sz="0" w:space="0" w:color="auto"/>
        <w:left w:val="none" w:sz="0" w:space="0" w:color="auto"/>
        <w:bottom w:val="none" w:sz="0" w:space="0" w:color="auto"/>
        <w:right w:val="none" w:sz="0" w:space="0" w:color="auto"/>
      </w:divBdr>
    </w:div>
    <w:div w:id="1325359602">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5974495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6757998">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8733961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7340273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0339992">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9986">
      <w:bodyDiv w:val="1"/>
      <w:marLeft w:val="0"/>
      <w:marRight w:val="0"/>
      <w:marTop w:val="0"/>
      <w:marBottom w:val="0"/>
      <w:divBdr>
        <w:top w:val="none" w:sz="0" w:space="0" w:color="auto"/>
        <w:left w:val="none" w:sz="0" w:space="0" w:color="auto"/>
        <w:bottom w:val="none" w:sz="0" w:space="0" w:color="auto"/>
        <w:right w:val="none" w:sz="0" w:space="0" w:color="auto"/>
      </w:divBdr>
    </w:div>
    <w:div w:id="1589540355">
      <w:bodyDiv w:val="1"/>
      <w:marLeft w:val="0"/>
      <w:marRight w:val="0"/>
      <w:marTop w:val="0"/>
      <w:marBottom w:val="0"/>
      <w:divBdr>
        <w:top w:val="none" w:sz="0" w:space="0" w:color="auto"/>
        <w:left w:val="none" w:sz="0" w:space="0" w:color="auto"/>
        <w:bottom w:val="none" w:sz="0" w:space="0" w:color="auto"/>
        <w:right w:val="none" w:sz="0" w:space="0" w:color="auto"/>
      </w:divBdr>
      <w:divsChild>
        <w:div w:id="635796928">
          <w:marLeft w:val="0"/>
          <w:marRight w:val="0"/>
          <w:marTop w:val="0"/>
          <w:marBottom w:val="0"/>
          <w:divBdr>
            <w:top w:val="none" w:sz="0" w:space="0" w:color="auto"/>
            <w:left w:val="none" w:sz="0" w:space="0" w:color="auto"/>
            <w:bottom w:val="none" w:sz="0" w:space="0" w:color="auto"/>
            <w:right w:val="none" w:sz="0" w:space="0" w:color="auto"/>
          </w:divBdr>
        </w:div>
      </w:divsChild>
    </w:div>
    <w:div w:id="1602908194">
      <w:bodyDiv w:val="1"/>
      <w:marLeft w:val="0"/>
      <w:marRight w:val="0"/>
      <w:marTop w:val="0"/>
      <w:marBottom w:val="0"/>
      <w:divBdr>
        <w:top w:val="none" w:sz="0" w:space="0" w:color="auto"/>
        <w:left w:val="none" w:sz="0" w:space="0" w:color="auto"/>
        <w:bottom w:val="none" w:sz="0" w:space="0" w:color="auto"/>
        <w:right w:val="none" w:sz="0" w:space="0" w:color="auto"/>
      </w:divBdr>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36373666">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699700411">
      <w:bodyDiv w:val="1"/>
      <w:marLeft w:val="0"/>
      <w:marRight w:val="0"/>
      <w:marTop w:val="0"/>
      <w:marBottom w:val="0"/>
      <w:divBdr>
        <w:top w:val="none" w:sz="0" w:space="0" w:color="auto"/>
        <w:left w:val="none" w:sz="0" w:space="0" w:color="auto"/>
        <w:bottom w:val="none" w:sz="0" w:space="0" w:color="auto"/>
        <w:right w:val="none" w:sz="0" w:space="0" w:color="auto"/>
      </w:divBdr>
    </w:div>
    <w:div w:id="1701323167">
      <w:bodyDiv w:val="1"/>
      <w:marLeft w:val="0"/>
      <w:marRight w:val="0"/>
      <w:marTop w:val="0"/>
      <w:marBottom w:val="0"/>
      <w:divBdr>
        <w:top w:val="none" w:sz="0" w:space="0" w:color="auto"/>
        <w:left w:val="none" w:sz="0" w:space="0" w:color="auto"/>
        <w:bottom w:val="none" w:sz="0" w:space="0" w:color="auto"/>
        <w:right w:val="none" w:sz="0" w:space="0" w:color="auto"/>
      </w:divBdr>
    </w:div>
    <w:div w:id="1713530191">
      <w:bodyDiv w:val="1"/>
      <w:marLeft w:val="0"/>
      <w:marRight w:val="0"/>
      <w:marTop w:val="0"/>
      <w:marBottom w:val="0"/>
      <w:divBdr>
        <w:top w:val="none" w:sz="0" w:space="0" w:color="auto"/>
        <w:left w:val="none" w:sz="0" w:space="0" w:color="auto"/>
        <w:bottom w:val="none" w:sz="0" w:space="0" w:color="auto"/>
        <w:right w:val="none" w:sz="0" w:space="0" w:color="auto"/>
      </w:divBdr>
    </w:div>
    <w:div w:id="171423349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9398753">
      <w:bodyDiv w:val="1"/>
      <w:marLeft w:val="0"/>
      <w:marRight w:val="0"/>
      <w:marTop w:val="0"/>
      <w:marBottom w:val="0"/>
      <w:divBdr>
        <w:top w:val="none" w:sz="0" w:space="0" w:color="auto"/>
        <w:left w:val="none" w:sz="0" w:space="0" w:color="auto"/>
        <w:bottom w:val="none" w:sz="0" w:space="0" w:color="auto"/>
        <w:right w:val="none" w:sz="0" w:space="0" w:color="auto"/>
      </w:divBdr>
    </w:div>
    <w:div w:id="1763720208">
      <w:bodyDiv w:val="1"/>
      <w:marLeft w:val="0"/>
      <w:marRight w:val="0"/>
      <w:marTop w:val="0"/>
      <w:marBottom w:val="0"/>
      <w:divBdr>
        <w:top w:val="none" w:sz="0" w:space="0" w:color="auto"/>
        <w:left w:val="none" w:sz="0" w:space="0" w:color="auto"/>
        <w:bottom w:val="none" w:sz="0" w:space="0" w:color="auto"/>
        <w:right w:val="none" w:sz="0" w:space="0" w:color="auto"/>
      </w:divBdr>
      <w:divsChild>
        <w:div w:id="1176117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22314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02">
      <w:bodyDiv w:val="1"/>
      <w:marLeft w:val="0"/>
      <w:marRight w:val="0"/>
      <w:marTop w:val="0"/>
      <w:marBottom w:val="0"/>
      <w:divBdr>
        <w:top w:val="none" w:sz="0" w:space="0" w:color="auto"/>
        <w:left w:val="none" w:sz="0" w:space="0" w:color="auto"/>
        <w:bottom w:val="none" w:sz="0" w:space="0" w:color="auto"/>
        <w:right w:val="none" w:sz="0" w:space="0" w:color="auto"/>
      </w:divBdr>
      <w:divsChild>
        <w:div w:id="1021513739">
          <w:marLeft w:val="0"/>
          <w:marRight w:val="0"/>
          <w:marTop w:val="0"/>
          <w:marBottom w:val="0"/>
          <w:divBdr>
            <w:top w:val="none" w:sz="0" w:space="0" w:color="auto"/>
            <w:left w:val="none" w:sz="0" w:space="0" w:color="auto"/>
            <w:bottom w:val="none" w:sz="0" w:space="0" w:color="auto"/>
            <w:right w:val="none" w:sz="0" w:space="0" w:color="auto"/>
          </w:divBdr>
          <w:divsChild>
            <w:div w:id="1446651238">
              <w:marLeft w:val="0"/>
              <w:marRight w:val="0"/>
              <w:marTop w:val="0"/>
              <w:marBottom w:val="0"/>
              <w:divBdr>
                <w:top w:val="none" w:sz="0" w:space="0" w:color="auto"/>
                <w:left w:val="none" w:sz="0" w:space="0" w:color="auto"/>
                <w:bottom w:val="none" w:sz="0" w:space="0" w:color="auto"/>
                <w:right w:val="none" w:sz="0" w:space="0" w:color="auto"/>
              </w:divBdr>
              <w:divsChild>
                <w:div w:id="20288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6306">
      <w:bodyDiv w:val="1"/>
      <w:marLeft w:val="0"/>
      <w:marRight w:val="0"/>
      <w:marTop w:val="0"/>
      <w:marBottom w:val="0"/>
      <w:divBdr>
        <w:top w:val="none" w:sz="0" w:space="0" w:color="auto"/>
        <w:left w:val="none" w:sz="0" w:space="0" w:color="auto"/>
        <w:bottom w:val="none" w:sz="0" w:space="0" w:color="auto"/>
        <w:right w:val="none" w:sz="0" w:space="0" w:color="auto"/>
      </w:divBdr>
      <w:divsChild>
        <w:div w:id="753940180">
          <w:marLeft w:val="0"/>
          <w:marRight w:val="0"/>
          <w:marTop w:val="0"/>
          <w:marBottom w:val="0"/>
          <w:divBdr>
            <w:top w:val="none" w:sz="0" w:space="0" w:color="auto"/>
            <w:left w:val="none" w:sz="0" w:space="0" w:color="auto"/>
            <w:bottom w:val="none" w:sz="0" w:space="0" w:color="auto"/>
            <w:right w:val="none" w:sz="0" w:space="0" w:color="auto"/>
          </w:divBdr>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049">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98604738">
      <w:bodyDiv w:val="1"/>
      <w:marLeft w:val="0"/>
      <w:marRight w:val="0"/>
      <w:marTop w:val="0"/>
      <w:marBottom w:val="0"/>
      <w:divBdr>
        <w:top w:val="none" w:sz="0" w:space="0" w:color="auto"/>
        <w:left w:val="none" w:sz="0" w:space="0" w:color="auto"/>
        <w:bottom w:val="none" w:sz="0" w:space="0" w:color="auto"/>
        <w:right w:val="none" w:sz="0" w:space="0" w:color="auto"/>
      </w:divBdr>
      <w:divsChild>
        <w:div w:id="418525537">
          <w:marLeft w:val="0"/>
          <w:marRight w:val="0"/>
          <w:marTop w:val="0"/>
          <w:marBottom w:val="0"/>
          <w:divBdr>
            <w:top w:val="none" w:sz="0" w:space="0" w:color="auto"/>
            <w:left w:val="none" w:sz="0" w:space="0" w:color="auto"/>
            <w:bottom w:val="none" w:sz="0" w:space="0" w:color="auto"/>
            <w:right w:val="none" w:sz="0" w:space="0" w:color="auto"/>
          </w:divBdr>
          <w:divsChild>
            <w:div w:id="417865954">
              <w:marLeft w:val="0"/>
              <w:marRight w:val="0"/>
              <w:marTop w:val="0"/>
              <w:marBottom w:val="0"/>
              <w:divBdr>
                <w:top w:val="none" w:sz="0" w:space="0" w:color="auto"/>
                <w:left w:val="none" w:sz="0" w:space="0" w:color="auto"/>
                <w:bottom w:val="none" w:sz="0" w:space="0" w:color="auto"/>
                <w:right w:val="none" w:sz="0" w:space="0" w:color="auto"/>
              </w:divBdr>
              <w:divsChild>
                <w:div w:id="6613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8389">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12366562">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59818168">
      <w:bodyDiv w:val="1"/>
      <w:marLeft w:val="0"/>
      <w:marRight w:val="0"/>
      <w:marTop w:val="0"/>
      <w:marBottom w:val="0"/>
      <w:divBdr>
        <w:top w:val="none" w:sz="0" w:space="0" w:color="auto"/>
        <w:left w:val="none" w:sz="0" w:space="0" w:color="auto"/>
        <w:bottom w:val="none" w:sz="0" w:space="0" w:color="auto"/>
        <w:right w:val="none" w:sz="0" w:space="0" w:color="auto"/>
      </w:divBdr>
    </w:div>
    <w:div w:id="2064865247">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1DFD4-5E65-ED48-84D3-6D9856CD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1520</Words>
  <Characters>8666</Characters>
  <Application>Microsoft Office Word</Application>
  <DocSecurity>0</DocSecurity>
  <Lines>72</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13</cp:revision>
  <cp:lastPrinted>2020-08-12T00:37:00Z</cp:lastPrinted>
  <dcterms:created xsi:type="dcterms:W3CDTF">2022-06-24T06:57:00Z</dcterms:created>
  <dcterms:modified xsi:type="dcterms:W3CDTF">2022-06-24T07:53:00Z</dcterms:modified>
</cp:coreProperties>
</file>