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ED8E" w14:textId="0AB5E632" w:rsidR="002E5932" w:rsidRPr="005F64AC" w:rsidRDefault="008C2C77" w:rsidP="005568F8">
      <w:pPr>
        <w:pStyle w:val="wordsection1"/>
        <w:rPr>
          <w:rFonts w:ascii="Open Sans" w:hAnsi="Open Sans" w:cs="Open Sans"/>
        </w:rPr>
      </w:pPr>
      <w:r w:rsidRPr="005F64AC">
        <w:rPr>
          <w:rFonts w:ascii="Open Sans" w:hAnsi="Open Sans" w:cs="Open Sans"/>
          <w:b/>
          <w:bCs/>
          <w:color w:val="000000"/>
        </w:rPr>
        <w:t>WFP News Video</w:t>
      </w:r>
      <w:r w:rsidR="00154B04" w:rsidRPr="005F64AC">
        <w:rPr>
          <w:rFonts w:ascii="Open Sans" w:hAnsi="Open Sans" w:cs="Open Sans"/>
          <w:b/>
          <w:bCs/>
          <w:color w:val="000000"/>
        </w:rPr>
        <w:t>:</w:t>
      </w:r>
      <w:r w:rsidR="00154B04" w:rsidRPr="005F64AC">
        <w:rPr>
          <w:rFonts w:ascii="Open Sans" w:hAnsi="Open Sans" w:cs="Open Sans"/>
        </w:rPr>
        <w:t xml:space="preserve"> </w:t>
      </w:r>
      <w:r w:rsidR="005F64AC" w:rsidRPr="005F64AC">
        <w:rPr>
          <w:rFonts w:ascii="Open Sans" w:hAnsi="Open Sans" w:cs="Open Sans"/>
        </w:rPr>
        <w:t>Time is Running Out to Get Desperately Needed Food into Afghanistan</w:t>
      </w:r>
    </w:p>
    <w:p w14:paraId="11866A9B" w14:textId="47ADC900" w:rsidR="00EF3BAB" w:rsidRPr="005F64AC" w:rsidRDefault="00EF3BAB" w:rsidP="005568F8">
      <w:pPr>
        <w:pStyle w:val="wordsection1"/>
        <w:rPr>
          <w:rFonts w:ascii="Open Sans" w:hAnsi="Open Sans" w:cs="Open Sans"/>
        </w:rPr>
      </w:pPr>
      <w:r w:rsidRPr="005F64AC">
        <w:rPr>
          <w:rFonts w:ascii="Open Sans" w:hAnsi="Open Sans" w:cs="Open Sans"/>
        </w:rPr>
        <w:t xml:space="preserve">Shot: </w:t>
      </w:r>
      <w:r w:rsidR="005F64AC" w:rsidRPr="005F64AC">
        <w:rPr>
          <w:rFonts w:ascii="Open Sans" w:hAnsi="Open Sans" w:cs="Open Sans"/>
        </w:rPr>
        <w:t>21-2</w:t>
      </w:r>
      <w:r w:rsidR="003A06D2">
        <w:rPr>
          <w:rFonts w:ascii="Open Sans" w:hAnsi="Open Sans" w:cs="Open Sans"/>
        </w:rPr>
        <w:t>4</w:t>
      </w:r>
      <w:r w:rsidR="005F64AC" w:rsidRPr="005F64AC">
        <w:rPr>
          <w:rFonts w:ascii="Open Sans" w:hAnsi="Open Sans" w:cs="Open Sans"/>
        </w:rPr>
        <w:t>Aug</w:t>
      </w:r>
    </w:p>
    <w:p w14:paraId="41E59AAF" w14:textId="31B04A64" w:rsidR="00EF3BAB" w:rsidRPr="005F64AC" w:rsidRDefault="005F64AC" w:rsidP="005568F8">
      <w:pPr>
        <w:pStyle w:val="wordsection1"/>
        <w:rPr>
          <w:rFonts w:ascii="Open Sans" w:hAnsi="Open Sans" w:cs="Open Sans"/>
        </w:rPr>
      </w:pPr>
      <w:r>
        <w:rPr>
          <w:rFonts w:ascii="Open Sans" w:hAnsi="Open Sans" w:cs="Open Sans"/>
          <w:color w:val="000000"/>
        </w:rPr>
        <w:t xml:space="preserve">Kabul, </w:t>
      </w:r>
      <w:r w:rsidRPr="005F64AC">
        <w:rPr>
          <w:rFonts w:ascii="Open Sans" w:hAnsi="Open Sans" w:cs="Open Sans"/>
          <w:color w:val="000000"/>
          <w:lang w:val="en-IT"/>
        </w:rPr>
        <w:t xml:space="preserve">Balkh </w:t>
      </w:r>
      <w:r w:rsidRPr="005F64AC">
        <w:rPr>
          <w:rFonts w:ascii="Open Sans" w:hAnsi="Open Sans" w:cs="Open Sans"/>
          <w:color w:val="000000"/>
        </w:rPr>
        <w:t>D</w:t>
      </w:r>
      <w:r w:rsidRPr="005F64AC">
        <w:rPr>
          <w:rFonts w:ascii="Open Sans" w:hAnsi="Open Sans" w:cs="Open Sans"/>
          <w:color w:val="000000"/>
          <w:lang w:val="en-IT"/>
        </w:rPr>
        <w:t>istrict</w:t>
      </w:r>
      <w:r w:rsidR="002C3519" w:rsidRPr="005F64AC">
        <w:rPr>
          <w:rFonts w:ascii="Open Sans" w:hAnsi="Open Sans" w:cs="Open Sans"/>
          <w:color w:val="000000"/>
        </w:rPr>
        <w:t>, Bangkok</w:t>
      </w:r>
      <w:r w:rsidRPr="005F64AC">
        <w:rPr>
          <w:rFonts w:ascii="Open Sans" w:hAnsi="Open Sans" w:cs="Open Sans"/>
          <w:color w:val="000000"/>
        </w:rPr>
        <w:t>, Thailand</w:t>
      </w:r>
    </w:p>
    <w:p w14:paraId="4AC6AE2F" w14:textId="0CA39837" w:rsidR="0054524F" w:rsidRPr="005F64AC" w:rsidRDefault="0054524F" w:rsidP="005568F8">
      <w:pPr>
        <w:pStyle w:val="wordsection1"/>
        <w:rPr>
          <w:rFonts w:ascii="Open Sans" w:hAnsi="Open Sans" w:cs="Open Sans"/>
        </w:rPr>
      </w:pPr>
      <w:r w:rsidRPr="005F64AC">
        <w:rPr>
          <w:rFonts w:ascii="Open Sans" w:hAnsi="Open Sans" w:cs="Open Sans"/>
        </w:rPr>
        <w:t>TRT:</w:t>
      </w:r>
      <w:r w:rsidR="004B0FF1" w:rsidRPr="005F64AC">
        <w:rPr>
          <w:rFonts w:ascii="Open Sans" w:hAnsi="Open Sans" w:cs="Open Sans"/>
        </w:rPr>
        <w:t xml:space="preserve"> </w:t>
      </w:r>
      <w:r w:rsidR="00401633">
        <w:rPr>
          <w:rFonts w:ascii="Open Sans" w:hAnsi="Open Sans" w:cs="Open Sans"/>
        </w:rPr>
        <w:t>2:41</w:t>
      </w:r>
    </w:p>
    <w:p w14:paraId="54CC73F0" w14:textId="77777777" w:rsidR="00EF3BAB" w:rsidRPr="005F64AC" w:rsidRDefault="00EF3BAB" w:rsidP="005568F8">
      <w:pPr>
        <w:pStyle w:val="wordsection1"/>
        <w:rPr>
          <w:rFonts w:ascii="Open Sans" w:hAnsi="Open Sans" w:cs="Open Sans"/>
        </w:rPr>
      </w:pPr>
    </w:p>
    <w:p w14:paraId="7E68E866" w14:textId="4F831262" w:rsidR="002E5932" w:rsidRDefault="002E5932" w:rsidP="002E5932">
      <w:pPr>
        <w:pStyle w:val="wordsection1"/>
        <w:rPr>
          <w:rFonts w:ascii="Open Sans" w:hAnsi="Open Sans" w:cs="Open Sans"/>
          <w:b/>
          <w:bCs/>
          <w:color w:val="000000"/>
          <w:u w:val="single"/>
        </w:rPr>
      </w:pPr>
      <w:r w:rsidRPr="005F64AC">
        <w:rPr>
          <w:rFonts w:ascii="Open Sans" w:hAnsi="Open Sans" w:cs="Open Sans"/>
          <w:b/>
          <w:bCs/>
          <w:color w:val="000000"/>
          <w:u w:val="single"/>
        </w:rPr>
        <w:t>SHOTLIST:</w:t>
      </w:r>
    </w:p>
    <w:p w14:paraId="72650A99" w14:textId="295476FC" w:rsidR="00073CFE" w:rsidRDefault="00073CFE" w:rsidP="002E5932">
      <w:pPr>
        <w:pStyle w:val="wordsection1"/>
        <w:rPr>
          <w:rFonts w:ascii="Open Sans" w:hAnsi="Open Sans" w:cs="Open Sans"/>
          <w:b/>
          <w:bCs/>
          <w:color w:val="000000"/>
          <w:u w:val="single"/>
        </w:rPr>
      </w:pPr>
    </w:p>
    <w:p w14:paraId="4B8533C3" w14:textId="77777777" w:rsidR="00DB0350" w:rsidRDefault="00DB0350" w:rsidP="002E5932">
      <w:pPr>
        <w:pStyle w:val="wordsection1"/>
        <w:rPr>
          <w:rFonts w:ascii="Open Sans" w:hAnsi="Open Sans" w:cs="Open Sans"/>
          <w:b/>
          <w:bCs/>
          <w:color w:val="000000"/>
        </w:rPr>
      </w:pPr>
      <w:r>
        <w:rPr>
          <w:rFonts w:ascii="Open Sans" w:hAnsi="Open Sans" w:cs="Open Sans"/>
          <w:b/>
          <w:bCs/>
          <w:color w:val="000000"/>
        </w:rPr>
        <w:t>:00-:33</w:t>
      </w:r>
    </w:p>
    <w:p w14:paraId="28656E80" w14:textId="58082520" w:rsidR="00073CFE" w:rsidRDefault="00073CFE" w:rsidP="002E5932">
      <w:pPr>
        <w:pStyle w:val="wordsection1"/>
        <w:rPr>
          <w:rFonts w:ascii="Open Sans" w:hAnsi="Open Sans" w:cs="Open Sans"/>
          <w:b/>
          <w:bCs/>
          <w:color w:val="000000"/>
        </w:rPr>
      </w:pPr>
      <w:r w:rsidRPr="00847570">
        <w:rPr>
          <w:rFonts w:ascii="Open Sans" w:hAnsi="Open Sans" w:cs="Open Sans"/>
          <w:b/>
          <w:bCs/>
          <w:color w:val="000000"/>
        </w:rPr>
        <w:t xml:space="preserve">Displaced </w:t>
      </w:r>
      <w:r w:rsidR="00847570" w:rsidRPr="00847570">
        <w:rPr>
          <w:rFonts w:ascii="Open Sans" w:hAnsi="Open Sans" w:cs="Open Sans"/>
          <w:b/>
          <w:bCs/>
          <w:color w:val="000000"/>
        </w:rPr>
        <w:t xml:space="preserve">People </w:t>
      </w:r>
      <w:proofErr w:type="gramStart"/>
      <w:r w:rsidR="00847570" w:rsidRPr="00847570">
        <w:rPr>
          <w:rFonts w:ascii="Open Sans" w:hAnsi="Open Sans" w:cs="Open Sans"/>
          <w:b/>
          <w:bCs/>
          <w:color w:val="000000"/>
        </w:rPr>
        <w:t>living on the streets</w:t>
      </w:r>
      <w:proofErr w:type="gramEnd"/>
    </w:p>
    <w:p w14:paraId="73AF17D0" w14:textId="71AEFE88" w:rsidR="00847570" w:rsidRPr="00847570" w:rsidRDefault="00847570" w:rsidP="00847570">
      <w:pPr>
        <w:pStyle w:val="wordsection1"/>
        <w:rPr>
          <w:rFonts w:ascii="Open Sans" w:hAnsi="Open Sans" w:cs="Open Sans"/>
          <w:color w:val="000000"/>
        </w:rPr>
      </w:pPr>
      <w:r w:rsidRPr="00847570">
        <w:rPr>
          <w:rFonts w:ascii="Open Sans" w:hAnsi="Open Sans" w:cs="Open Sans"/>
          <w:color w:val="000000"/>
          <w:lang w:val="en-IT"/>
        </w:rPr>
        <w:t>Since the beginning of the year, more than 550,000 Afghans have been internally displaced as a result of conflict and insecurity.</w:t>
      </w:r>
      <w:r w:rsidRPr="00847570">
        <w:rPr>
          <w:rFonts w:ascii="Open Sans" w:hAnsi="Open Sans" w:cs="Open Sans"/>
          <w:color w:val="000000"/>
          <w:lang w:eastAsia="en-GB"/>
        </w:rPr>
        <w:t xml:space="preserve"> </w:t>
      </w:r>
      <w:r w:rsidRPr="00847570">
        <w:rPr>
          <w:rFonts w:ascii="Open Sans" w:hAnsi="Open Sans" w:cs="Open Sans"/>
          <w:color w:val="000000"/>
          <w:lang w:val="en-IT"/>
        </w:rPr>
        <w:t>Kabul experienced a high influx of displaced people from across the country. Some figures report as many as 10,000 households (70,000 people)</w:t>
      </w:r>
      <w:r>
        <w:rPr>
          <w:rFonts w:ascii="Open Sans" w:hAnsi="Open Sans" w:cs="Open Sans"/>
          <w:color w:val="000000"/>
        </w:rPr>
        <w:t>.</w:t>
      </w:r>
    </w:p>
    <w:p w14:paraId="684D9039" w14:textId="588123CA" w:rsidR="00847570" w:rsidRPr="00847570" w:rsidRDefault="00847570" w:rsidP="002E5932">
      <w:pPr>
        <w:pStyle w:val="wordsection1"/>
        <w:rPr>
          <w:rFonts w:ascii="Open Sans" w:hAnsi="Open Sans" w:cs="Open Sans"/>
          <w:b/>
          <w:bCs/>
          <w:color w:val="000000"/>
        </w:rPr>
      </w:pPr>
      <w:r w:rsidRPr="00847570">
        <w:rPr>
          <w:rFonts w:ascii="Open Sans" w:hAnsi="Open Sans" w:cs="Open Sans"/>
          <w:b/>
          <w:bCs/>
          <w:color w:val="000000"/>
        </w:rPr>
        <w:t>Kabul</w:t>
      </w:r>
    </w:p>
    <w:p w14:paraId="6D46EC66" w14:textId="7875F932" w:rsidR="00847570" w:rsidRDefault="00847570" w:rsidP="002E5932">
      <w:pPr>
        <w:pStyle w:val="wordsection1"/>
        <w:rPr>
          <w:rFonts w:ascii="Open Sans" w:hAnsi="Open Sans" w:cs="Open Sans"/>
          <w:b/>
          <w:bCs/>
          <w:color w:val="000000"/>
        </w:rPr>
      </w:pPr>
      <w:r w:rsidRPr="00847570">
        <w:rPr>
          <w:rFonts w:ascii="Open Sans" w:hAnsi="Open Sans" w:cs="Open Sans"/>
          <w:b/>
          <w:bCs/>
          <w:color w:val="000000"/>
        </w:rPr>
        <w:t>Shot: 24Aug21</w:t>
      </w:r>
    </w:p>
    <w:p w14:paraId="60E5F95C" w14:textId="719C248C" w:rsidR="00847570" w:rsidRDefault="00847570" w:rsidP="002E5932">
      <w:pPr>
        <w:pStyle w:val="wordsection1"/>
        <w:rPr>
          <w:rFonts w:ascii="Open Sans" w:hAnsi="Open Sans" w:cs="Open Sans"/>
          <w:b/>
          <w:bCs/>
          <w:color w:val="000000"/>
        </w:rPr>
      </w:pPr>
    </w:p>
    <w:p w14:paraId="34C4F168" w14:textId="77777777" w:rsidR="00DB0350" w:rsidRDefault="00DB0350" w:rsidP="002E5932">
      <w:pPr>
        <w:pStyle w:val="wordsection1"/>
        <w:rPr>
          <w:rFonts w:ascii="Open Sans" w:hAnsi="Open Sans" w:cs="Open Sans"/>
          <w:b/>
          <w:bCs/>
          <w:color w:val="000000"/>
        </w:rPr>
      </w:pPr>
      <w:r>
        <w:rPr>
          <w:rFonts w:ascii="Open Sans" w:hAnsi="Open Sans" w:cs="Open Sans"/>
          <w:b/>
          <w:bCs/>
          <w:color w:val="000000"/>
        </w:rPr>
        <w:t>:33-:52</w:t>
      </w:r>
    </w:p>
    <w:p w14:paraId="0E32FECE" w14:textId="2C8CE89F" w:rsidR="00847570" w:rsidRDefault="00847570" w:rsidP="002E5932">
      <w:pPr>
        <w:pStyle w:val="wordsection1"/>
        <w:rPr>
          <w:rFonts w:ascii="Open Sans" w:hAnsi="Open Sans" w:cs="Open Sans"/>
          <w:b/>
          <w:bCs/>
          <w:color w:val="000000"/>
        </w:rPr>
      </w:pPr>
      <w:r>
        <w:rPr>
          <w:rFonts w:ascii="Open Sans" w:hAnsi="Open Sans" w:cs="Open Sans"/>
          <w:b/>
          <w:bCs/>
          <w:color w:val="000000"/>
        </w:rPr>
        <w:t>Bread Bakery</w:t>
      </w:r>
    </w:p>
    <w:p w14:paraId="5E0840F5" w14:textId="70F267AC" w:rsidR="00847570" w:rsidRPr="00847570" w:rsidRDefault="00847570" w:rsidP="002E5932">
      <w:pPr>
        <w:pStyle w:val="wordsection1"/>
        <w:rPr>
          <w:rFonts w:ascii="Open Sans" w:hAnsi="Open Sans" w:cs="Open Sans"/>
          <w:color w:val="000000"/>
        </w:rPr>
      </w:pPr>
      <w:r w:rsidRPr="00847570">
        <w:rPr>
          <w:rFonts w:ascii="Open Sans" w:hAnsi="Open Sans" w:cs="Open Sans"/>
          <w:color w:val="000000"/>
          <w:lang w:val="en-IT"/>
        </w:rPr>
        <w:t xml:space="preserve">The price of wheat has gone up by 25% in </w:t>
      </w:r>
      <w:r>
        <w:rPr>
          <w:rFonts w:ascii="Open Sans" w:hAnsi="Open Sans" w:cs="Open Sans"/>
          <w:color w:val="000000"/>
        </w:rPr>
        <w:t xml:space="preserve">recent </w:t>
      </w:r>
      <w:r w:rsidRPr="00847570">
        <w:rPr>
          <w:rFonts w:ascii="Open Sans" w:hAnsi="Open Sans" w:cs="Open Sans"/>
          <w:color w:val="000000"/>
          <w:lang w:val="en-IT"/>
        </w:rPr>
        <w:t>months</w:t>
      </w:r>
      <w:r>
        <w:rPr>
          <w:rFonts w:ascii="Open Sans" w:hAnsi="Open Sans" w:cs="Open Sans"/>
          <w:color w:val="000000"/>
        </w:rPr>
        <w:t>.</w:t>
      </w:r>
    </w:p>
    <w:p w14:paraId="269B3440" w14:textId="42A6DB63" w:rsidR="00847570" w:rsidRDefault="00847570" w:rsidP="002E5932">
      <w:pPr>
        <w:pStyle w:val="wordsection1"/>
        <w:rPr>
          <w:rFonts w:ascii="Open Sans" w:hAnsi="Open Sans" w:cs="Open Sans"/>
          <w:b/>
          <w:bCs/>
          <w:color w:val="000000"/>
        </w:rPr>
      </w:pPr>
      <w:r>
        <w:rPr>
          <w:rFonts w:ascii="Open Sans" w:hAnsi="Open Sans" w:cs="Open Sans"/>
          <w:b/>
          <w:bCs/>
          <w:color w:val="000000"/>
        </w:rPr>
        <w:t>Kabul</w:t>
      </w:r>
    </w:p>
    <w:p w14:paraId="163B2C86" w14:textId="0C6EF3C4" w:rsidR="00847570" w:rsidRPr="00847570" w:rsidRDefault="00847570" w:rsidP="002E5932">
      <w:pPr>
        <w:pStyle w:val="wordsection1"/>
        <w:rPr>
          <w:rFonts w:ascii="Open Sans" w:hAnsi="Open Sans" w:cs="Open Sans"/>
          <w:b/>
          <w:bCs/>
          <w:color w:val="000000"/>
        </w:rPr>
      </w:pPr>
      <w:r>
        <w:rPr>
          <w:rFonts w:ascii="Open Sans" w:hAnsi="Open Sans" w:cs="Open Sans"/>
          <w:b/>
          <w:bCs/>
          <w:color w:val="000000"/>
        </w:rPr>
        <w:t>Shot: 24Aug21</w:t>
      </w:r>
    </w:p>
    <w:p w14:paraId="6C60BA39" w14:textId="77777777" w:rsidR="00847570" w:rsidRPr="005F64AC" w:rsidRDefault="00847570" w:rsidP="002E5932">
      <w:pPr>
        <w:pStyle w:val="wordsection1"/>
        <w:rPr>
          <w:rFonts w:ascii="Open Sans" w:hAnsi="Open Sans" w:cs="Open Sans"/>
          <w:b/>
          <w:bCs/>
          <w:color w:val="000000"/>
          <w:u w:val="single"/>
        </w:rPr>
      </w:pPr>
    </w:p>
    <w:p w14:paraId="6331C3EF" w14:textId="77777777" w:rsidR="00DB0350" w:rsidRDefault="00DB0350" w:rsidP="0055581B">
      <w:pPr>
        <w:spacing w:line="276" w:lineRule="atLeast"/>
        <w:rPr>
          <w:rFonts w:ascii="Open Sans" w:eastAsia="Helvetica Neue" w:hAnsi="Open Sans" w:cs="Open Sans"/>
          <w:b/>
          <w:bCs/>
          <w:color w:val="222222"/>
          <w:sz w:val="24"/>
          <w:szCs w:val="24"/>
          <w:lang w:val="en-US" w:bidi="fa-IR"/>
        </w:rPr>
      </w:pPr>
      <w:r>
        <w:rPr>
          <w:rFonts w:ascii="Open Sans" w:eastAsia="Helvetica Neue" w:hAnsi="Open Sans" w:cs="Open Sans"/>
          <w:b/>
          <w:bCs/>
          <w:color w:val="222222"/>
          <w:sz w:val="24"/>
          <w:szCs w:val="24"/>
          <w:lang w:val="en-US" w:bidi="fa-IR"/>
        </w:rPr>
        <w:t>:52-1:15</w:t>
      </w:r>
    </w:p>
    <w:p w14:paraId="5632AC8A" w14:textId="79E8632E" w:rsidR="0055581B" w:rsidRPr="005F64AC" w:rsidRDefault="008800B4" w:rsidP="0055581B">
      <w:pPr>
        <w:spacing w:line="276" w:lineRule="atLeast"/>
        <w:rPr>
          <w:rFonts w:ascii="Open Sans" w:eastAsia="Helvetica Neue" w:hAnsi="Open Sans" w:cs="Open Sans"/>
          <w:b/>
          <w:bCs/>
          <w:color w:val="222222"/>
          <w:sz w:val="24"/>
          <w:szCs w:val="24"/>
          <w:lang w:val="en-US" w:bidi="fa-IR"/>
        </w:rPr>
      </w:pPr>
      <w:r w:rsidRPr="005F64AC">
        <w:rPr>
          <w:rFonts w:ascii="Open Sans" w:eastAsia="Helvetica Neue" w:hAnsi="Open Sans" w:cs="Open Sans"/>
          <w:b/>
          <w:bCs/>
          <w:color w:val="222222"/>
          <w:sz w:val="24"/>
          <w:szCs w:val="24"/>
          <w:lang w:val="en-US" w:bidi="fa-IR"/>
        </w:rPr>
        <w:t xml:space="preserve">SOT John </w:t>
      </w:r>
      <w:proofErr w:type="spellStart"/>
      <w:r w:rsidRPr="005F64AC">
        <w:rPr>
          <w:rFonts w:ascii="Open Sans" w:eastAsia="Helvetica Neue" w:hAnsi="Open Sans" w:cs="Open Sans"/>
          <w:b/>
          <w:bCs/>
          <w:color w:val="222222"/>
          <w:sz w:val="24"/>
          <w:szCs w:val="24"/>
          <w:lang w:val="en-US" w:bidi="fa-IR"/>
        </w:rPr>
        <w:t>Aylieff</w:t>
      </w:r>
      <w:proofErr w:type="spellEnd"/>
      <w:r w:rsidRPr="005F64AC">
        <w:rPr>
          <w:rFonts w:ascii="Open Sans" w:eastAsia="Helvetica Neue" w:hAnsi="Open Sans" w:cs="Open Sans"/>
          <w:b/>
          <w:bCs/>
          <w:color w:val="222222"/>
          <w:sz w:val="24"/>
          <w:szCs w:val="24"/>
          <w:lang w:val="en-US" w:bidi="fa-IR"/>
        </w:rPr>
        <w:t>, Regional Director WFP Asia (English)</w:t>
      </w:r>
      <w:r w:rsidR="00A35E73">
        <w:rPr>
          <w:rFonts w:ascii="Open Sans" w:eastAsia="Helvetica Neue" w:hAnsi="Open Sans" w:cs="Open Sans"/>
          <w:b/>
          <w:bCs/>
          <w:color w:val="222222"/>
          <w:sz w:val="24"/>
          <w:szCs w:val="24"/>
          <w:lang w:val="en-US" w:bidi="fa-IR"/>
        </w:rPr>
        <w:t>:</w:t>
      </w:r>
    </w:p>
    <w:p w14:paraId="2DA2EBCB" w14:textId="7F4CCD93" w:rsidR="008800B4" w:rsidRPr="005F64AC" w:rsidRDefault="008800B4" w:rsidP="0055581B">
      <w:pPr>
        <w:spacing w:line="276" w:lineRule="atLeast"/>
        <w:rPr>
          <w:rFonts w:ascii="Open Sans" w:eastAsia="Helvetica Neue" w:hAnsi="Open Sans" w:cs="Open Sans"/>
          <w:color w:val="222222"/>
          <w:sz w:val="24"/>
          <w:szCs w:val="24"/>
          <w:lang w:val="en-US" w:bidi="fa-IR"/>
        </w:rPr>
      </w:pPr>
      <w:r w:rsidRPr="005F64AC">
        <w:rPr>
          <w:rFonts w:ascii="Open Sans" w:eastAsia="Helvetica Neue" w:hAnsi="Open Sans" w:cs="Open Sans"/>
          <w:color w:val="222222"/>
          <w:sz w:val="24"/>
          <w:szCs w:val="24"/>
          <w:lang w:val="en-US" w:bidi="fa-IR"/>
        </w:rPr>
        <w:t xml:space="preserve">“14 million people in Afghanistan today are struggling to put food on the table. The price of wheat has gone up by 25% in the last months and therefore with the economic situation…with the difficult with earning income and with the turmoil in which the country has been thrown, it is very difficult now to see the future for this population…a future which is food </w:t>
      </w:r>
      <w:proofErr w:type="spellStart"/>
      <w:proofErr w:type="gramStart"/>
      <w:r w:rsidRPr="005F64AC">
        <w:rPr>
          <w:rFonts w:ascii="Open Sans" w:eastAsia="Helvetica Neue" w:hAnsi="Open Sans" w:cs="Open Sans"/>
          <w:color w:val="222222"/>
          <w:sz w:val="24"/>
          <w:szCs w:val="24"/>
          <w:lang w:val="en-US" w:bidi="fa-IR"/>
        </w:rPr>
        <w:t>secure..</w:t>
      </w:r>
      <w:proofErr w:type="gramEnd"/>
      <w:r w:rsidRPr="005F64AC">
        <w:rPr>
          <w:rFonts w:ascii="Open Sans" w:eastAsia="Helvetica Neue" w:hAnsi="Open Sans" w:cs="Open Sans"/>
          <w:color w:val="222222"/>
          <w:sz w:val="24"/>
          <w:szCs w:val="24"/>
          <w:lang w:val="en-US" w:bidi="fa-IR"/>
        </w:rPr>
        <w:t>a</w:t>
      </w:r>
      <w:proofErr w:type="spellEnd"/>
      <w:r w:rsidRPr="005F64AC">
        <w:rPr>
          <w:rFonts w:ascii="Open Sans" w:eastAsia="Helvetica Neue" w:hAnsi="Open Sans" w:cs="Open Sans"/>
          <w:color w:val="222222"/>
          <w:sz w:val="24"/>
          <w:szCs w:val="24"/>
          <w:lang w:val="en-US" w:bidi="fa-IR"/>
        </w:rPr>
        <w:t xml:space="preserve"> future without malnourished children.” </w:t>
      </w:r>
    </w:p>
    <w:p w14:paraId="40777032" w14:textId="068CE615" w:rsidR="005F64AC" w:rsidRPr="005F64AC" w:rsidRDefault="005F64AC" w:rsidP="0055581B">
      <w:pPr>
        <w:spacing w:line="276" w:lineRule="atLeast"/>
        <w:rPr>
          <w:rFonts w:ascii="Open Sans" w:eastAsia="Helvetica Neue" w:hAnsi="Open Sans" w:cs="Open Sans"/>
          <w:b/>
          <w:bCs/>
          <w:color w:val="222222"/>
          <w:sz w:val="24"/>
          <w:szCs w:val="24"/>
          <w:lang w:val="en-US" w:bidi="fa-IR"/>
        </w:rPr>
      </w:pPr>
      <w:r w:rsidRPr="005F64AC">
        <w:rPr>
          <w:rFonts w:ascii="Open Sans" w:eastAsia="Helvetica Neue" w:hAnsi="Open Sans" w:cs="Open Sans"/>
          <w:b/>
          <w:bCs/>
          <w:color w:val="222222"/>
          <w:sz w:val="24"/>
          <w:szCs w:val="24"/>
          <w:lang w:val="en-US" w:bidi="fa-IR"/>
        </w:rPr>
        <w:t>Bangkok, Thailand</w:t>
      </w:r>
    </w:p>
    <w:p w14:paraId="666370FE" w14:textId="75B7911A" w:rsidR="005F64AC" w:rsidRPr="005F64AC" w:rsidRDefault="005F64AC" w:rsidP="0055581B">
      <w:pPr>
        <w:spacing w:line="276" w:lineRule="atLeast"/>
        <w:rPr>
          <w:rFonts w:ascii="Open Sans" w:eastAsia="Helvetica Neue" w:hAnsi="Open Sans" w:cs="Open Sans"/>
          <w:b/>
          <w:bCs/>
          <w:color w:val="222222"/>
          <w:sz w:val="24"/>
          <w:szCs w:val="24"/>
          <w:lang w:val="en-US" w:bidi="fa-IR"/>
        </w:rPr>
      </w:pPr>
      <w:r w:rsidRPr="005F64AC">
        <w:rPr>
          <w:rFonts w:ascii="Open Sans" w:eastAsia="Helvetica Neue" w:hAnsi="Open Sans" w:cs="Open Sans"/>
          <w:b/>
          <w:bCs/>
          <w:color w:val="222222"/>
          <w:sz w:val="24"/>
          <w:szCs w:val="24"/>
          <w:lang w:val="en-US" w:bidi="fa-IR"/>
        </w:rPr>
        <w:t>Shot:23Aug21</w:t>
      </w:r>
    </w:p>
    <w:p w14:paraId="1E46919A" w14:textId="144C7DDD" w:rsidR="005F64AC" w:rsidRPr="005F64AC" w:rsidRDefault="005F64AC" w:rsidP="0055581B">
      <w:pPr>
        <w:spacing w:line="276" w:lineRule="atLeast"/>
        <w:rPr>
          <w:rFonts w:ascii="Open Sans" w:eastAsia="Helvetica Neue" w:hAnsi="Open Sans" w:cs="Open Sans"/>
          <w:b/>
          <w:bCs/>
          <w:color w:val="222222"/>
          <w:sz w:val="24"/>
          <w:szCs w:val="24"/>
          <w:lang w:val="en-US" w:bidi="fa-IR"/>
        </w:rPr>
      </w:pPr>
    </w:p>
    <w:p w14:paraId="019A57B9" w14:textId="0A3086C3" w:rsidR="00FB1FE5" w:rsidRDefault="00FB1FE5" w:rsidP="0055581B">
      <w:pPr>
        <w:spacing w:line="276" w:lineRule="atLeast"/>
        <w:rPr>
          <w:rFonts w:ascii="Open Sans" w:eastAsia="Helvetica Neue" w:hAnsi="Open Sans" w:cs="Open Sans"/>
          <w:b/>
          <w:bCs/>
          <w:color w:val="222222"/>
          <w:sz w:val="24"/>
          <w:szCs w:val="24"/>
          <w:lang w:val="en-US" w:bidi="fa-IR"/>
        </w:rPr>
      </w:pPr>
      <w:r>
        <w:rPr>
          <w:rFonts w:ascii="Open Sans" w:eastAsia="Helvetica Neue" w:hAnsi="Open Sans" w:cs="Open Sans"/>
          <w:b/>
          <w:bCs/>
          <w:color w:val="222222"/>
          <w:sz w:val="24"/>
          <w:szCs w:val="24"/>
          <w:lang w:val="en-US" w:bidi="fa-IR"/>
        </w:rPr>
        <w:t>1:15-2:07</w:t>
      </w:r>
    </w:p>
    <w:p w14:paraId="5585549C" w14:textId="693DC423" w:rsidR="005F64AC" w:rsidRPr="005F64AC" w:rsidRDefault="005F64AC" w:rsidP="0055581B">
      <w:pPr>
        <w:spacing w:line="276" w:lineRule="atLeast"/>
        <w:rPr>
          <w:rFonts w:ascii="Open Sans" w:eastAsia="Helvetica Neue" w:hAnsi="Open Sans" w:cs="Open Sans"/>
          <w:b/>
          <w:bCs/>
          <w:color w:val="222222"/>
          <w:sz w:val="24"/>
          <w:szCs w:val="24"/>
          <w:lang w:val="en-US" w:bidi="fa-IR"/>
        </w:rPr>
      </w:pPr>
      <w:r w:rsidRPr="005F64AC">
        <w:rPr>
          <w:rFonts w:ascii="Open Sans" w:eastAsia="Helvetica Neue" w:hAnsi="Open Sans" w:cs="Open Sans"/>
          <w:b/>
          <w:bCs/>
          <w:color w:val="222222"/>
          <w:sz w:val="24"/>
          <w:szCs w:val="24"/>
          <w:lang w:val="en-US" w:bidi="fa-IR"/>
        </w:rPr>
        <w:t>WFP Food Distribution</w:t>
      </w:r>
    </w:p>
    <w:p w14:paraId="6341F69D" w14:textId="4614CEF2" w:rsidR="005F64AC" w:rsidRPr="005F64AC" w:rsidRDefault="00FB1FE5" w:rsidP="0055581B">
      <w:pPr>
        <w:spacing w:line="276" w:lineRule="atLeast"/>
        <w:rPr>
          <w:rFonts w:ascii="Open Sans" w:eastAsia="Helvetica Neue" w:hAnsi="Open Sans" w:cs="Open Sans"/>
          <w:color w:val="222222"/>
          <w:sz w:val="24"/>
          <w:szCs w:val="24"/>
          <w:lang w:val="en-US" w:bidi="fa-IR"/>
        </w:rPr>
      </w:pPr>
      <w:r>
        <w:rPr>
          <w:rFonts w:ascii="Open Sans" w:eastAsia="Helvetica Neue" w:hAnsi="Open Sans" w:cs="Open Sans"/>
          <w:color w:val="222222"/>
          <w:sz w:val="24"/>
          <w:szCs w:val="24"/>
          <w:lang w:val="en-US" w:bidi="fa-IR"/>
        </w:rPr>
        <w:t>This August WFP plans to reach almost 500,000 people in Mazar area with w</w:t>
      </w:r>
      <w:r w:rsidR="005F64AC" w:rsidRPr="005F64AC">
        <w:rPr>
          <w:rFonts w:ascii="Open Sans" w:eastAsia="Helvetica Neue" w:hAnsi="Open Sans" w:cs="Open Sans"/>
          <w:color w:val="222222"/>
          <w:sz w:val="24"/>
          <w:szCs w:val="24"/>
          <w:lang w:val="en-US" w:bidi="fa-IR"/>
        </w:rPr>
        <w:t xml:space="preserve">heat flour, oil, </w:t>
      </w:r>
      <w:proofErr w:type="gramStart"/>
      <w:r w:rsidR="005F64AC" w:rsidRPr="005F64AC">
        <w:rPr>
          <w:rFonts w:ascii="Open Sans" w:eastAsia="Helvetica Neue" w:hAnsi="Open Sans" w:cs="Open Sans"/>
          <w:color w:val="222222"/>
          <w:sz w:val="24"/>
          <w:szCs w:val="24"/>
          <w:lang w:val="en-US" w:bidi="fa-IR"/>
        </w:rPr>
        <w:t>lentils</w:t>
      </w:r>
      <w:proofErr w:type="gramEnd"/>
      <w:r w:rsidR="005F64AC" w:rsidRPr="005F64AC">
        <w:rPr>
          <w:rFonts w:ascii="Open Sans" w:eastAsia="Helvetica Neue" w:hAnsi="Open Sans" w:cs="Open Sans"/>
          <w:color w:val="222222"/>
          <w:sz w:val="24"/>
          <w:szCs w:val="24"/>
          <w:lang w:val="en-US" w:bidi="fa-IR"/>
        </w:rPr>
        <w:t xml:space="preserve"> and salt</w:t>
      </w:r>
    </w:p>
    <w:p w14:paraId="2EC460C3" w14:textId="288129E8" w:rsidR="005F64AC" w:rsidRPr="005F64AC" w:rsidRDefault="005F64AC" w:rsidP="0055581B">
      <w:pPr>
        <w:spacing w:line="276" w:lineRule="atLeast"/>
        <w:rPr>
          <w:rFonts w:ascii="Open Sans" w:eastAsia="Helvetica Neue" w:hAnsi="Open Sans" w:cs="Open Sans"/>
          <w:b/>
          <w:bCs/>
          <w:color w:val="222222"/>
          <w:sz w:val="24"/>
          <w:szCs w:val="24"/>
          <w:lang w:val="en-US" w:bidi="fa-IR"/>
        </w:rPr>
      </w:pPr>
      <w:r w:rsidRPr="005F64AC">
        <w:rPr>
          <w:rFonts w:ascii="Open Sans" w:eastAsia="Helvetica Neue" w:hAnsi="Open Sans" w:cs="Open Sans"/>
          <w:b/>
          <w:bCs/>
          <w:color w:val="222222"/>
          <w:sz w:val="24"/>
          <w:szCs w:val="24"/>
          <w:lang w:val="en-US" w:bidi="fa-IR"/>
        </w:rPr>
        <w:t>Balkh District</w:t>
      </w:r>
    </w:p>
    <w:p w14:paraId="7E31837E" w14:textId="3262A7A9" w:rsidR="005F64AC" w:rsidRPr="005F64AC" w:rsidRDefault="005F64AC" w:rsidP="0055581B">
      <w:pPr>
        <w:spacing w:line="276" w:lineRule="atLeast"/>
        <w:rPr>
          <w:rFonts w:ascii="Open Sans" w:eastAsia="Helvetica Neue" w:hAnsi="Open Sans" w:cs="Open Sans"/>
          <w:b/>
          <w:bCs/>
          <w:color w:val="222222"/>
          <w:sz w:val="24"/>
          <w:szCs w:val="24"/>
          <w:lang w:val="en-US" w:bidi="fa-IR"/>
        </w:rPr>
      </w:pPr>
      <w:r w:rsidRPr="005F64AC">
        <w:rPr>
          <w:rFonts w:ascii="Open Sans" w:eastAsia="Helvetica Neue" w:hAnsi="Open Sans" w:cs="Open Sans"/>
          <w:b/>
          <w:bCs/>
          <w:color w:val="222222"/>
          <w:sz w:val="24"/>
          <w:szCs w:val="24"/>
          <w:lang w:val="en-US" w:bidi="fa-IR"/>
        </w:rPr>
        <w:t>Shot: 21Aug21</w:t>
      </w:r>
    </w:p>
    <w:p w14:paraId="208822C9" w14:textId="77777777" w:rsidR="005F64AC" w:rsidRPr="005F64AC" w:rsidRDefault="005F64AC" w:rsidP="0055581B">
      <w:pPr>
        <w:spacing w:line="276" w:lineRule="atLeast"/>
        <w:rPr>
          <w:rFonts w:ascii="Open Sans" w:eastAsia="Helvetica Neue" w:hAnsi="Open Sans" w:cs="Open Sans"/>
          <w:b/>
          <w:bCs/>
          <w:color w:val="222222"/>
          <w:sz w:val="24"/>
          <w:szCs w:val="24"/>
          <w:lang w:val="en-US" w:bidi="fa-IR"/>
        </w:rPr>
      </w:pPr>
    </w:p>
    <w:p w14:paraId="5AA48F38" w14:textId="77777777" w:rsidR="00FB1FE5" w:rsidRDefault="00FB1FE5" w:rsidP="005F64AC">
      <w:pPr>
        <w:shd w:val="clear" w:color="auto" w:fill="FFFFFF"/>
        <w:rPr>
          <w:rFonts w:ascii="Open Sans" w:eastAsia="Helvetica Neue" w:hAnsi="Open Sans" w:cs="Open Sans"/>
          <w:b/>
          <w:bCs/>
          <w:color w:val="222222"/>
          <w:sz w:val="24"/>
          <w:szCs w:val="24"/>
          <w:lang w:val="en-US"/>
        </w:rPr>
      </w:pPr>
      <w:r>
        <w:rPr>
          <w:rFonts w:ascii="Open Sans" w:eastAsia="Helvetica Neue" w:hAnsi="Open Sans" w:cs="Open Sans"/>
          <w:b/>
          <w:bCs/>
          <w:color w:val="222222"/>
          <w:sz w:val="24"/>
          <w:szCs w:val="24"/>
          <w:lang w:val="en-US"/>
        </w:rPr>
        <w:t>2:07-2:20</w:t>
      </w:r>
    </w:p>
    <w:p w14:paraId="0086C259" w14:textId="6928BB41" w:rsidR="005F64AC" w:rsidRPr="005F64AC" w:rsidRDefault="005F64AC" w:rsidP="005F64AC">
      <w:pPr>
        <w:shd w:val="clear" w:color="auto" w:fill="FFFFFF"/>
        <w:rPr>
          <w:rFonts w:ascii="Open Sans" w:eastAsia="Helvetica Neue" w:hAnsi="Open Sans" w:cs="Open Sans"/>
          <w:b/>
          <w:bCs/>
          <w:color w:val="222222"/>
          <w:sz w:val="24"/>
          <w:szCs w:val="24"/>
          <w:lang w:val="en-US"/>
        </w:rPr>
      </w:pPr>
      <w:r w:rsidRPr="005F64AC">
        <w:rPr>
          <w:rFonts w:ascii="Open Sans" w:eastAsia="Helvetica Neue" w:hAnsi="Open Sans" w:cs="Open Sans"/>
          <w:b/>
          <w:bCs/>
          <w:color w:val="222222"/>
          <w:sz w:val="24"/>
          <w:szCs w:val="24"/>
          <w:lang w:val="en-US"/>
        </w:rPr>
        <w:t xml:space="preserve">SOT: </w:t>
      </w:r>
      <w:r w:rsidRPr="005F64AC">
        <w:rPr>
          <w:rFonts w:ascii="Open Sans" w:eastAsia="Helvetica Neue" w:hAnsi="Open Sans" w:cs="Open Sans"/>
          <w:b/>
          <w:bCs/>
          <w:color w:val="222222"/>
          <w:sz w:val="24"/>
          <w:szCs w:val="24"/>
        </w:rPr>
        <w:t xml:space="preserve">Delawar, </w:t>
      </w:r>
      <w:r w:rsidRPr="005F64AC">
        <w:rPr>
          <w:rFonts w:ascii="Open Sans" w:eastAsia="Helvetica Neue" w:hAnsi="Open Sans" w:cs="Open Sans"/>
          <w:b/>
          <w:bCs/>
          <w:color w:val="222222"/>
          <w:sz w:val="24"/>
          <w:szCs w:val="24"/>
          <w:lang w:val="en-US"/>
        </w:rPr>
        <w:t xml:space="preserve">52 </w:t>
      </w:r>
      <w:proofErr w:type="spellStart"/>
      <w:r w:rsidRPr="005F64AC">
        <w:rPr>
          <w:rFonts w:ascii="Open Sans" w:eastAsia="Helvetica Neue" w:hAnsi="Open Sans" w:cs="Open Sans"/>
          <w:b/>
          <w:bCs/>
          <w:color w:val="222222"/>
          <w:sz w:val="24"/>
          <w:szCs w:val="24"/>
          <w:lang w:val="en-US"/>
        </w:rPr>
        <w:t>yrs</w:t>
      </w:r>
      <w:proofErr w:type="spellEnd"/>
      <w:r w:rsidRPr="005F64AC">
        <w:rPr>
          <w:rFonts w:ascii="Open Sans" w:eastAsia="Helvetica Neue" w:hAnsi="Open Sans" w:cs="Open Sans"/>
          <w:b/>
          <w:bCs/>
          <w:color w:val="222222"/>
          <w:sz w:val="24"/>
          <w:szCs w:val="24"/>
          <w:lang w:val="en-US"/>
        </w:rPr>
        <w:t xml:space="preserve"> old, family of 8(Dari)</w:t>
      </w:r>
      <w:r w:rsidR="00A35E73">
        <w:rPr>
          <w:rFonts w:ascii="Open Sans" w:eastAsia="Helvetica Neue" w:hAnsi="Open Sans" w:cs="Open Sans"/>
          <w:b/>
          <w:bCs/>
          <w:color w:val="222222"/>
          <w:sz w:val="24"/>
          <w:szCs w:val="24"/>
          <w:lang w:val="en-US"/>
        </w:rPr>
        <w:t>:</w:t>
      </w:r>
    </w:p>
    <w:p w14:paraId="4CDA81EF" w14:textId="3E3674C6" w:rsidR="005F64AC" w:rsidRDefault="005F64AC" w:rsidP="005F64AC">
      <w:pPr>
        <w:shd w:val="clear" w:color="auto" w:fill="FFFFFF"/>
        <w:rPr>
          <w:rFonts w:ascii="Open Sans" w:eastAsia="Helvetica Neue" w:hAnsi="Open Sans" w:cs="Open Sans"/>
          <w:color w:val="222222"/>
          <w:sz w:val="24"/>
          <w:szCs w:val="24"/>
          <w:lang w:val="en-US"/>
        </w:rPr>
      </w:pPr>
      <w:r w:rsidRPr="005F64AC">
        <w:rPr>
          <w:rFonts w:ascii="Open Sans" w:eastAsia="Helvetica Neue" w:hAnsi="Open Sans" w:cs="Open Sans"/>
          <w:color w:val="222222"/>
          <w:sz w:val="24"/>
          <w:szCs w:val="24"/>
          <w:lang w:val="en-US"/>
        </w:rPr>
        <w:t>“</w:t>
      </w:r>
      <w:r w:rsidRPr="005F64AC">
        <w:rPr>
          <w:rFonts w:ascii="Open Sans" w:eastAsia="Helvetica Neue" w:hAnsi="Open Sans" w:cs="Open Sans"/>
          <w:color w:val="222222"/>
          <w:sz w:val="24"/>
          <w:szCs w:val="24"/>
        </w:rPr>
        <w:t xml:space="preserve">There are no crops, no raining, no water and people are living in misery. This is a great mercy from God and it really helps poor and needy people. </w:t>
      </w:r>
      <w:r w:rsidRPr="005F64AC">
        <w:rPr>
          <w:rFonts w:ascii="Open Sans" w:eastAsia="Helvetica Neue" w:hAnsi="Open Sans" w:cs="Open Sans"/>
          <w:color w:val="222222"/>
          <w:sz w:val="24"/>
          <w:szCs w:val="24"/>
          <w:lang w:val="en-US"/>
        </w:rPr>
        <w:t>“</w:t>
      </w:r>
    </w:p>
    <w:p w14:paraId="63242C33" w14:textId="77777777" w:rsidR="005F64AC" w:rsidRPr="005F64AC" w:rsidRDefault="005F64AC" w:rsidP="005F64AC">
      <w:pPr>
        <w:spacing w:line="276" w:lineRule="atLeast"/>
        <w:rPr>
          <w:rFonts w:ascii="Open Sans" w:eastAsia="Helvetica Neue" w:hAnsi="Open Sans" w:cs="Open Sans"/>
          <w:b/>
          <w:bCs/>
          <w:color w:val="222222"/>
          <w:sz w:val="24"/>
          <w:szCs w:val="24"/>
          <w:lang w:val="en-US" w:bidi="fa-IR"/>
        </w:rPr>
      </w:pPr>
      <w:r w:rsidRPr="005F64AC">
        <w:rPr>
          <w:rFonts w:ascii="Open Sans" w:eastAsia="Helvetica Neue" w:hAnsi="Open Sans" w:cs="Open Sans"/>
          <w:b/>
          <w:bCs/>
          <w:color w:val="222222"/>
          <w:sz w:val="24"/>
          <w:szCs w:val="24"/>
          <w:lang w:val="en-US" w:bidi="fa-IR"/>
        </w:rPr>
        <w:t>Balkh District</w:t>
      </w:r>
    </w:p>
    <w:p w14:paraId="7DC093FD" w14:textId="64EBA807" w:rsidR="005F64AC" w:rsidRDefault="005F64AC" w:rsidP="005F64AC">
      <w:pPr>
        <w:spacing w:line="276" w:lineRule="atLeast"/>
        <w:rPr>
          <w:rFonts w:ascii="Open Sans" w:eastAsia="Helvetica Neue" w:hAnsi="Open Sans" w:cs="Open Sans"/>
          <w:b/>
          <w:bCs/>
          <w:color w:val="222222"/>
          <w:sz w:val="24"/>
          <w:szCs w:val="24"/>
          <w:lang w:val="en-US" w:bidi="fa-IR"/>
        </w:rPr>
      </w:pPr>
      <w:r w:rsidRPr="005F64AC">
        <w:rPr>
          <w:rFonts w:ascii="Open Sans" w:eastAsia="Helvetica Neue" w:hAnsi="Open Sans" w:cs="Open Sans"/>
          <w:b/>
          <w:bCs/>
          <w:color w:val="222222"/>
          <w:sz w:val="24"/>
          <w:szCs w:val="24"/>
          <w:lang w:val="en-US" w:bidi="fa-IR"/>
        </w:rPr>
        <w:t>Shot: 21Aug21</w:t>
      </w:r>
    </w:p>
    <w:p w14:paraId="3F9A1040" w14:textId="146E3CD2" w:rsidR="005F64AC" w:rsidRDefault="005F64AC" w:rsidP="005F64AC">
      <w:pPr>
        <w:spacing w:line="276" w:lineRule="atLeast"/>
        <w:rPr>
          <w:rFonts w:ascii="Open Sans" w:eastAsia="Helvetica Neue" w:hAnsi="Open Sans" w:cs="Open Sans"/>
          <w:b/>
          <w:bCs/>
          <w:color w:val="222222"/>
          <w:sz w:val="24"/>
          <w:szCs w:val="24"/>
          <w:lang w:val="en-US" w:bidi="fa-IR"/>
        </w:rPr>
      </w:pPr>
    </w:p>
    <w:p w14:paraId="288A80C2" w14:textId="77777777" w:rsidR="00FB1FE5" w:rsidRDefault="00FB1FE5" w:rsidP="005F64AC">
      <w:pPr>
        <w:spacing w:line="276" w:lineRule="atLeast"/>
        <w:rPr>
          <w:rFonts w:ascii="Open Sans" w:eastAsia="Helvetica Neue" w:hAnsi="Open Sans" w:cs="Open Sans"/>
          <w:b/>
          <w:bCs/>
          <w:color w:val="222222"/>
          <w:sz w:val="24"/>
          <w:szCs w:val="24"/>
          <w:lang w:val="en-US" w:bidi="fa-IR"/>
        </w:rPr>
      </w:pPr>
      <w:r>
        <w:rPr>
          <w:rFonts w:ascii="Open Sans" w:eastAsia="Helvetica Neue" w:hAnsi="Open Sans" w:cs="Open Sans"/>
          <w:b/>
          <w:bCs/>
          <w:color w:val="222222"/>
          <w:sz w:val="24"/>
          <w:szCs w:val="24"/>
          <w:lang w:val="en-US" w:bidi="fa-IR"/>
        </w:rPr>
        <w:t>2:20-2:41</w:t>
      </w:r>
    </w:p>
    <w:p w14:paraId="3BEF0F2A" w14:textId="724A5422" w:rsidR="005F64AC" w:rsidRPr="005F64AC" w:rsidRDefault="005F64AC" w:rsidP="005F64AC">
      <w:pPr>
        <w:spacing w:line="276" w:lineRule="atLeast"/>
        <w:rPr>
          <w:rFonts w:ascii="Open Sans" w:eastAsia="Helvetica Neue" w:hAnsi="Open Sans" w:cs="Open Sans"/>
          <w:b/>
          <w:bCs/>
          <w:color w:val="222222"/>
          <w:sz w:val="24"/>
          <w:szCs w:val="24"/>
          <w:lang w:val="en-US" w:bidi="fa-IR"/>
        </w:rPr>
      </w:pPr>
      <w:r w:rsidRPr="005F64AC">
        <w:rPr>
          <w:rFonts w:ascii="Open Sans" w:eastAsia="Helvetica Neue" w:hAnsi="Open Sans" w:cs="Open Sans"/>
          <w:b/>
          <w:bCs/>
          <w:color w:val="222222"/>
          <w:sz w:val="24"/>
          <w:szCs w:val="24"/>
          <w:lang w:val="en-US" w:bidi="fa-IR"/>
        </w:rPr>
        <w:t>WFP Food Distribution</w:t>
      </w:r>
    </w:p>
    <w:p w14:paraId="11175088" w14:textId="77777777" w:rsidR="00FB1FE5" w:rsidRPr="005F64AC" w:rsidRDefault="00FB1FE5" w:rsidP="00FB1FE5">
      <w:pPr>
        <w:spacing w:line="276" w:lineRule="atLeast"/>
        <w:rPr>
          <w:rFonts w:ascii="Open Sans" w:eastAsia="Helvetica Neue" w:hAnsi="Open Sans" w:cs="Open Sans"/>
          <w:color w:val="222222"/>
          <w:sz w:val="24"/>
          <w:szCs w:val="24"/>
          <w:lang w:val="en-US" w:bidi="fa-IR"/>
        </w:rPr>
      </w:pPr>
      <w:r>
        <w:rPr>
          <w:rFonts w:ascii="Open Sans" w:eastAsia="Helvetica Neue" w:hAnsi="Open Sans" w:cs="Open Sans"/>
          <w:color w:val="222222"/>
          <w:sz w:val="24"/>
          <w:szCs w:val="24"/>
          <w:lang w:val="en-US" w:bidi="fa-IR"/>
        </w:rPr>
        <w:t>This August WFP plans to reach almost 500,000 people in Mazar area with w</w:t>
      </w:r>
      <w:r w:rsidRPr="005F64AC">
        <w:rPr>
          <w:rFonts w:ascii="Open Sans" w:eastAsia="Helvetica Neue" w:hAnsi="Open Sans" w:cs="Open Sans"/>
          <w:color w:val="222222"/>
          <w:sz w:val="24"/>
          <w:szCs w:val="24"/>
          <w:lang w:val="en-US" w:bidi="fa-IR"/>
        </w:rPr>
        <w:t xml:space="preserve">heat flour, oil, </w:t>
      </w:r>
      <w:proofErr w:type="gramStart"/>
      <w:r w:rsidRPr="005F64AC">
        <w:rPr>
          <w:rFonts w:ascii="Open Sans" w:eastAsia="Helvetica Neue" w:hAnsi="Open Sans" w:cs="Open Sans"/>
          <w:color w:val="222222"/>
          <w:sz w:val="24"/>
          <w:szCs w:val="24"/>
          <w:lang w:val="en-US" w:bidi="fa-IR"/>
        </w:rPr>
        <w:t>lentils</w:t>
      </w:r>
      <w:proofErr w:type="gramEnd"/>
      <w:r w:rsidRPr="005F64AC">
        <w:rPr>
          <w:rFonts w:ascii="Open Sans" w:eastAsia="Helvetica Neue" w:hAnsi="Open Sans" w:cs="Open Sans"/>
          <w:color w:val="222222"/>
          <w:sz w:val="24"/>
          <w:szCs w:val="24"/>
          <w:lang w:val="en-US" w:bidi="fa-IR"/>
        </w:rPr>
        <w:t xml:space="preserve"> and salt</w:t>
      </w:r>
    </w:p>
    <w:p w14:paraId="0717BF72" w14:textId="77777777" w:rsidR="005F64AC" w:rsidRPr="005F64AC" w:rsidRDefault="005F64AC" w:rsidP="005F64AC">
      <w:pPr>
        <w:spacing w:line="276" w:lineRule="atLeast"/>
        <w:rPr>
          <w:rFonts w:ascii="Open Sans" w:eastAsia="Helvetica Neue" w:hAnsi="Open Sans" w:cs="Open Sans"/>
          <w:b/>
          <w:bCs/>
          <w:color w:val="222222"/>
          <w:sz w:val="24"/>
          <w:szCs w:val="24"/>
          <w:lang w:val="en-US" w:bidi="fa-IR"/>
        </w:rPr>
      </w:pPr>
      <w:r w:rsidRPr="005F64AC">
        <w:rPr>
          <w:rFonts w:ascii="Open Sans" w:eastAsia="Helvetica Neue" w:hAnsi="Open Sans" w:cs="Open Sans"/>
          <w:b/>
          <w:bCs/>
          <w:color w:val="222222"/>
          <w:sz w:val="24"/>
          <w:szCs w:val="24"/>
          <w:lang w:val="en-US" w:bidi="fa-IR"/>
        </w:rPr>
        <w:t>Balkh District</w:t>
      </w:r>
    </w:p>
    <w:p w14:paraId="351835A2" w14:textId="77777777" w:rsidR="005F64AC" w:rsidRPr="005F64AC" w:rsidRDefault="005F64AC" w:rsidP="005F64AC">
      <w:pPr>
        <w:spacing w:line="276" w:lineRule="atLeast"/>
        <w:rPr>
          <w:rFonts w:ascii="Open Sans" w:eastAsia="Helvetica Neue" w:hAnsi="Open Sans" w:cs="Open Sans"/>
          <w:b/>
          <w:bCs/>
          <w:color w:val="222222"/>
          <w:sz w:val="24"/>
          <w:szCs w:val="24"/>
          <w:lang w:val="en-US" w:bidi="fa-IR"/>
        </w:rPr>
      </w:pPr>
      <w:r w:rsidRPr="005F64AC">
        <w:rPr>
          <w:rFonts w:ascii="Open Sans" w:eastAsia="Helvetica Neue" w:hAnsi="Open Sans" w:cs="Open Sans"/>
          <w:b/>
          <w:bCs/>
          <w:color w:val="222222"/>
          <w:sz w:val="24"/>
          <w:szCs w:val="24"/>
          <w:lang w:val="en-US" w:bidi="fa-IR"/>
        </w:rPr>
        <w:t>Shot: 21Aug21</w:t>
      </w:r>
    </w:p>
    <w:p w14:paraId="11C443E6" w14:textId="77777777" w:rsidR="00FB1FE5" w:rsidRDefault="00FB1FE5" w:rsidP="0055581B">
      <w:pPr>
        <w:spacing w:line="276" w:lineRule="atLeast"/>
        <w:rPr>
          <w:rFonts w:ascii="Open Sans" w:eastAsia="Helvetica Neue" w:hAnsi="Open Sans" w:cs="Open Sans"/>
          <w:b/>
          <w:bCs/>
          <w:color w:val="222222"/>
          <w:sz w:val="24"/>
          <w:szCs w:val="24"/>
          <w:lang w:val="en-US" w:bidi="fa-IR"/>
        </w:rPr>
      </w:pPr>
      <w:r>
        <w:rPr>
          <w:rFonts w:ascii="Open Sans" w:eastAsia="Helvetica Neue" w:hAnsi="Open Sans" w:cs="Open Sans"/>
          <w:b/>
          <w:bCs/>
          <w:color w:val="222222"/>
          <w:sz w:val="24"/>
          <w:szCs w:val="24"/>
          <w:lang w:val="en-US" w:bidi="fa-IR"/>
        </w:rPr>
        <w:t xml:space="preserve"> </w:t>
      </w:r>
    </w:p>
    <w:p w14:paraId="2A1DF2C1" w14:textId="316D89AD" w:rsidR="005F64AC" w:rsidRDefault="005F64AC" w:rsidP="0055581B">
      <w:pPr>
        <w:spacing w:line="276" w:lineRule="atLeast"/>
        <w:rPr>
          <w:rFonts w:ascii="Open Sans" w:eastAsia="Helvetica Neue" w:hAnsi="Open Sans" w:cs="Open Sans"/>
          <w:b/>
          <w:bCs/>
          <w:color w:val="222222"/>
          <w:sz w:val="24"/>
          <w:szCs w:val="24"/>
          <w:lang w:val="en-US" w:bidi="fa-IR"/>
        </w:rPr>
      </w:pPr>
      <w:r w:rsidRPr="005F64AC">
        <w:rPr>
          <w:rFonts w:ascii="Open Sans" w:eastAsia="Helvetica Neue" w:hAnsi="Open Sans" w:cs="Open Sans"/>
          <w:b/>
          <w:bCs/>
          <w:color w:val="222222"/>
          <w:sz w:val="24"/>
          <w:szCs w:val="24"/>
          <w:lang w:val="en-US" w:bidi="fa-IR"/>
        </w:rPr>
        <w:t>ENDS</w:t>
      </w:r>
    </w:p>
    <w:p w14:paraId="52477163" w14:textId="77777777" w:rsidR="00FB1FE5" w:rsidRPr="005F64AC" w:rsidRDefault="00FB1FE5" w:rsidP="0055581B">
      <w:pPr>
        <w:spacing w:line="276" w:lineRule="atLeast"/>
        <w:rPr>
          <w:rFonts w:ascii="Open Sans" w:eastAsia="Helvetica Neue" w:hAnsi="Open Sans" w:cs="Open Sans"/>
          <w:b/>
          <w:bCs/>
          <w:color w:val="222222"/>
          <w:sz w:val="24"/>
          <w:szCs w:val="24"/>
          <w:lang w:val="en-US" w:bidi="fa-IR"/>
        </w:rPr>
      </w:pPr>
    </w:p>
    <w:p w14:paraId="68B097D1" w14:textId="77777777" w:rsidR="005F64AC" w:rsidRPr="005F64AC" w:rsidRDefault="005F64AC" w:rsidP="005F64AC">
      <w:p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b/>
          <w:bCs/>
          <w:color w:val="000000"/>
          <w:sz w:val="24"/>
          <w:szCs w:val="24"/>
          <w:lang w:eastAsia="en-GB"/>
        </w:rPr>
        <w:t>WFP is due to run out of some food stocks [wheat flour] as early as October and we require immediate upfront funds to support the millions of people depending on WFP to deliver food. This is Afghanistan’s hour of greatest need and we need the international community to step up and support them. </w:t>
      </w:r>
    </w:p>
    <w:p w14:paraId="59BD153A" w14:textId="77777777" w:rsidR="005F64AC" w:rsidRPr="005F64AC" w:rsidRDefault="005F64AC" w:rsidP="005F64AC">
      <w:p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b/>
          <w:bCs/>
          <w:color w:val="000000"/>
          <w:sz w:val="24"/>
          <w:szCs w:val="24"/>
          <w:lang w:val="en-US" w:eastAsia="en-GB"/>
        </w:rPr>
        <w:t> </w:t>
      </w:r>
    </w:p>
    <w:p w14:paraId="45E425EA" w14:textId="77777777" w:rsidR="005F64AC" w:rsidRPr="005F64AC" w:rsidRDefault="005F64AC" w:rsidP="005F64AC">
      <w:pPr>
        <w:numPr>
          <w:ilvl w:val="0"/>
          <w:numId w:val="25"/>
        </w:num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color w:val="000000"/>
          <w:sz w:val="24"/>
          <w:szCs w:val="24"/>
          <w:lang w:val="en-US" w:eastAsia="en-GB"/>
        </w:rPr>
        <w:t>WFP needs to assist 9 million people per month by November; however, to meet these mounting needs, food stock must be prepositioned in-country and at strategic border points before the snow arrives.</w:t>
      </w:r>
    </w:p>
    <w:p w14:paraId="5C8F65A9" w14:textId="77777777" w:rsidR="005F64AC" w:rsidRPr="005F64AC" w:rsidRDefault="005F64AC" w:rsidP="005F64AC">
      <w:pPr>
        <w:numPr>
          <w:ilvl w:val="0"/>
          <w:numId w:val="25"/>
        </w:num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color w:val="000000"/>
          <w:sz w:val="24"/>
          <w:szCs w:val="24"/>
          <w:lang w:val="en-AU" w:eastAsia="en-GB"/>
        </w:rPr>
        <w:lastRenderedPageBreak/>
        <w:t>To continue operations and get assistance to people in desperate need, we need more than $200 million now</w:t>
      </w:r>
      <w:r w:rsidRPr="005F64AC">
        <w:rPr>
          <w:rFonts w:ascii="Open Sans" w:eastAsia="Times New Roman" w:hAnsi="Open Sans" w:cs="Open Sans"/>
          <w:color w:val="000000"/>
          <w:sz w:val="24"/>
          <w:szCs w:val="24"/>
          <w:lang w:val="en-US" w:eastAsia="en-GB"/>
        </w:rPr>
        <w:t>.</w:t>
      </w:r>
    </w:p>
    <w:p w14:paraId="043BF491" w14:textId="77777777" w:rsidR="005F64AC" w:rsidRPr="005F64AC" w:rsidRDefault="005F64AC" w:rsidP="005F64AC">
      <w:pPr>
        <w:numPr>
          <w:ilvl w:val="0"/>
          <w:numId w:val="25"/>
        </w:num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color w:val="000000"/>
          <w:sz w:val="24"/>
          <w:szCs w:val="24"/>
          <w:lang w:val="en-US" w:eastAsia="en-GB"/>
        </w:rPr>
        <w:t>To scale back on food assistance will only add to instability and desperation across the country.</w:t>
      </w:r>
    </w:p>
    <w:p w14:paraId="0B220EEF" w14:textId="77777777" w:rsidR="005F64AC" w:rsidRPr="005F64AC" w:rsidRDefault="005F64AC" w:rsidP="005F64AC">
      <w:p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b/>
          <w:bCs/>
          <w:color w:val="000000"/>
          <w:sz w:val="24"/>
          <w:szCs w:val="24"/>
          <w:lang w:eastAsia="en-GB"/>
        </w:rPr>
        <w:t> </w:t>
      </w:r>
    </w:p>
    <w:p w14:paraId="34A39967" w14:textId="77777777" w:rsidR="005F64AC" w:rsidRPr="005F64AC" w:rsidRDefault="005F64AC" w:rsidP="005F64AC">
      <w:p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b/>
          <w:bCs/>
          <w:color w:val="000000"/>
          <w:sz w:val="24"/>
          <w:szCs w:val="24"/>
          <w:lang w:eastAsia="en-GB"/>
        </w:rPr>
        <w:t>We are seeing a humanitarian crisis of incredible proportions is unfolding before our eyes as conflict, combined with drought and COVID-19, pushes the people of Afghanistan into a humanitarian catastrophe.</w:t>
      </w:r>
    </w:p>
    <w:p w14:paraId="0340CF33" w14:textId="77777777" w:rsidR="005F64AC" w:rsidRPr="005F64AC" w:rsidRDefault="005F64AC" w:rsidP="005F64AC">
      <w:p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b/>
          <w:bCs/>
          <w:color w:val="000000"/>
          <w:sz w:val="24"/>
          <w:szCs w:val="24"/>
          <w:lang w:eastAsia="en-GB"/>
        </w:rPr>
        <w:t> </w:t>
      </w:r>
    </w:p>
    <w:p w14:paraId="685995A4" w14:textId="77777777" w:rsidR="005F64AC" w:rsidRPr="005F64AC" w:rsidRDefault="005F64AC" w:rsidP="005F64AC">
      <w:pPr>
        <w:numPr>
          <w:ilvl w:val="0"/>
          <w:numId w:val="26"/>
        </w:numPr>
        <w:spacing w:line="276" w:lineRule="atLeast"/>
        <w:rPr>
          <w:rFonts w:ascii="Open Sans" w:eastAsia="Times New Roman" w:hAnsi="Open Sans" w:cs="Open Sans"/>
          <w:color w:val="000000"/>
          <w:sz w:val="24"/>
          <w:szCs w:val="24"/>
          <w:lang w:eastAsia="en-GB"/>
        </w:rPr>
      </w:pPr>
      <w:bookmarkStart w:id="0" w:name="_Hlk80688833"/>
      <w:r w:rsidRPr="005F64AC">
        <w:rPr>
          <w:rFonts w:ascii="Open Sans" w:eastAsia="Times New Roman" w:hAnsi="Open Sans" w:cs="Open Sans"/>
          <w:color w:val="000000"/>
          <w:sz w:val="24"/>
          <w:szCs w:val="24"/>
          <w:lang w:eastAsia="en-GB"/>
        </w:rPr>
        <w:t>1 in 3 Afghans – </w:t>
      </w:r>
      <w:bookmarkEnd w:id="0"/>
      <w:r w:rsidRPr="005F64AC">
        <w:rPr>
          <w:rFonts w:ascii="Open Sans" w:eastAsia="Times New Roman" w:hAnsi="Open Sans" w:cs="Open Sans"/>
          <w:color w:val="000000"/>
          <w:sz w:val="24"/>
          <w:szCs w:val="24"/>
          <w:lang w:val="en-AU" w:eastAsia="en-GB"/>
        </w:rPr>
        <w:t>14 million people – are hungry today while 2 million children are malnourished and urgently need treatment. </w:t>
      </w:r>
    </w:p>
    <w:p w14:paraId="4FCEA4AC" w14:textId="77777777" w:rsidR="005F64AC" w:rsidRPr="005F64AC" w:rsidRDefault="005F64AC" w:rsidP="005F64AC">
      <w:pPr>
        <w:numPr>
          <w:ilvl w:val="0"/>
          <w:numId w:val="26"/>
        </w:num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color w:val="000000"/>
          <w:sz w:val="24"/>
          <w:szCs w:val="24"/>
          <w:lang w:val="en-AU" w:eastAsia="en-GB"/>
        </w:rPr>
        <w:t>More than half a million people – 550,000 – have been displaced this year, adding to the 2.9 million people who are already displaced inside Afghanistan’s borders.</w:t>
      </w:r>
    </w:p>
    <w:p w14:paraId="45904123" w14:textId="77777777" w:rsidR="005F64AC" w:rsidRPr="005F64AC" w:rsidRDefault="005F64AC" w:rsidP="005F64AC">
      <w:pPr>
        <w:numPr>
          <w:ilvl w:val="0"/>
          <w:numId w:val="26"/>
        </w:num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color w:val="000000"/>
          <w:sz w:val="24"/>
          <w:szCs w:val="24"/>
          <w:lang w:val="en-US" w:eastAsia="en-GB"/>
        </w:rPr>
        <w:t>The second massive drought in three years has devastated crops and heightened food insecurity with more than 40% of the country’s crops lost to drought this year. </w:t>
      </w:r>
    </w:p>
    <w:p w14:paraId="4A1FAFB6" w14:textId="77777777" w:rsidR="005F64AC" w:rsidRPr="005F64AC" w:rsidRDefault="005F64AC" w:rsidP="005F64AC">
      <w:pPr>
        <w:numPr>
          <w:ilvl w:val="0"/>
          <w:numId w:val="26"/>
        </w:num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color w:val="000000"/>
          <w:sz w:val="24"/>
          <w:szCs w:val="24"/>
          <w:lang w:val="en-US" w:eastAsia="en-GB"/>
        </w:rPr>
        <w:t>The socioeconomic impacts of COVID-19 are leaving essential food out of reach for many families – for example, wheat prices are now 24% above the 5-year average.</w:t>
      </w:r>
    </w:p>
    <w:p w14:paraId="3CA4A459" w14:textId="77777777" w:rsidR="005F64AC" w:rsidRPr="005F64AC" w:rsidRDefault="005F64AC" w:rsidP="005F64AC">
      <w:p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color w:val="000000"/>
          <w:sz w:val="24"/>
          <w:szCs w:val="24"/>
          <w:lang w:eastAsia="en-GB"/>
        </w:rPr>
        <w:t> </w:t>
      </w:r>
    </w:p>
    <w:p w14:paraId="1341ABE6" w14:textId="77777777" w:rsidR="005F64AC" w:rsidRPr="005F64AC" w:rsidRDefault="005F64AC" w:rsidP="005F64AC">
      <w:p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b/>
          <w:bCs/>
          <w:color w:val="000000"/>
          <w:sz w:val="24"/>
          <w:szCs w:val="24"/>
          <w:lang w:eastAsia="en-GB"/>
        </w:rPr>
        <w:t>WFP maintains access to most of the country and is committed to continuing humanitarian operations, alongside our humanitarian partners, to assist Afghan families at this critical time.</w:t>
      </w:r>
    </w:p>
    <w:p w14:paraId="596C478E" w14:textId="77777777" w:rsidR="005F64AC" w:rsidRPr="005F64AC" w:rsidRDefault="005F64AC" w:rsidP="005F64AC">
      <w:p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color w:val="000000"/>
          <w:sz w:val="24"/>
          <w:szCs w:val="24"/>
          <w:lang w:eastAsia="en-GB"/>
        </w:rPr>
        <w:t> </w:t>
      </w:r>
    </w:p>
    <w:p w14:paraId="2A020AD9" w14:textId="77777777" w:rsidR="005F64AC" w:rsidRPr="005F64AC" w:rsidRDefault="005F64AC" w:rsidP="005F64AC">
      <w:pPr>
        <w:numPr>
          <w:ilvl w:val="0"/>
          <w:numId w:val="27"/>
        </w:num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color w:val="000000"/>
          <w:sz w:val="24"/>
          <w:szCs w:val="24"/>
          <w:lang w:val="en-AU" w:eastAsia="en-GB"/>
        </w:rPr>
        <w:t>So far this year, we delivered food and nutrition assistance to 5.5 million people. </w:t>
      </w:r>
    </w:p>
    <w:p w14:paraId="2B66EEC4" w14:textId="77777777" w:rsidR="005F64AC" w:rsidRPr="005F64AC" w:rsidRDefault="005F64AC" w:rsidP="005F64AC">
      <w:pPr>
        <w:numPr>
          <w:ilvl w:val="0"/>
          <w:numId w:val="27"/>
        </w:num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color w:val="000000"/>
          <w:sz w:val="24"/>
          <w:szCs w:val="24"/>
          <w:lang w:val="en-AU" w:eastAsia="en-GB"/>
        </w:rPr>
        <w:t>Despite last week being one of the most dramatic in Afghanistan’s recent history, WFP reached 80,000 people with life-saving food and assistance (13-20 August). </w:t>
      </w:r>
    </w:p>
    <w:p w14:paraId="26E29711" w14:textId="77777777" w:rsidR="005F64AC" w:rsidRPr="005F64AC" w:rsidRDefault="005F64AC" w:rsidP="005F64AC">
      <w:pPr>
        <w:numPr>
          <w:ilvl w:val="0"/>
          <w:numId w:val="28"/>
        </w:num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color w:val="000000"/>
          <w:sz w:val="24"/>
          <w:szCs w:val="24"/>
          <w:lang w:val="en-AU" w:eastAsia="en-GB"/>
        </w:rPr>
        <w:t>But this is not enough. </w:t>
      </w:r>
      <w:r w:rsidRPr="005F64AC">
        <w:rPr>
          <w:rFonts w:ascii="Open Sans" w:eastAsia="Times New Roman" w:hAnsi="Open Sans" w:cs="Open Sans"/>
          <w:color w:val="000000"/>
          <w:sz w:val="24"/>
          <w:szCs w:val="24"/>
          <w:lang w:val="en-US" w:eastAsia="en-GB"/>
        </w:rPr>
        <w:t xml:space="preserve">This lean season will likely start early and bite harder than the last. Winter is fast </w:t>
      </w:r>
      <w:proofErr w:type="gramStart"/>
      <w:r w:rsidRPr="005F64AC">
        <w:rPr>
          <w:rFonts w:ascii="Open Sans" w:eastAsia="Times New Roman" w:hAnsi="Open Sans" w:cs="Open Sans"/>
          <w:color w:val="000000"/>
          <w:sz w:val="24"/>
          <w:szCs w:val="24"/>
          <w:lang w:val="en-US" w:eastAsia="en-GB"/>
        </w:rPr>
        <w:t>approaching</w:t>
      </w:r>
      <w:proofErr w:type="gramEnd"/>
      <w:r w:rsidRPr="005F64AC">
        <w:rPr>
          <w:rFonts w:ascii="Open Sans" w:eastAsia="Times New Roman" w:hAnsi="Open Sans" w:cs="Open Sans"/>
          <w:color w:val="000000"/>
          <w:sz w:val="24"/>
          <w:szCs w:val="24"/>
          <w:lang w:val="en-US" w:eastAsia="en-GB"/>
        </w:rPr>
        <w:t xml:space="preserve"> and the race is on to scale-up operations and preposition food before heavy snowfalls begin. </w:t>
      </w:r>
    </w:p>
    <w:p w14:paraId="5DCA340D" w14:textId="77777777" w:rsidR="005F64AC" w:rsidRPr="005F64AC" w:rsidRDefault="005F64AC" w:rsidP="005F64AC">
      <w:pPr>
        <w:spacing w:line="276" w:lineRule="atLeast"/>
        <w:rPr>
          <w:rFonts w:ascii="Open Sans" w:eastAsia="Times New Roman" w:hAnsi="Open Sans" w:cs="Open Sans"/>
          <w:color w:val="000000"/>
          <w:sz w:val="24"/>
          <w:szCs w:val="24"/>
          <w:lang w:eastAsia="en-GB"/>
        </w:rPr>
      </w:pPr>
      <w:bookmarkStart w:id="1" w:name="_Hlk62043234"/>
      <w:r w:rsidRPr="005F64AC">
        <w:rPr>
          <w:rFonts w:ascii="Open Sans" w:eastAsia="Times New Roman" w:hAnsi="Open Sans" w:cs="Open Sans"/>
          <w:color w:val="000000"/>
          <w:sz w:val="24"/>
          <w:szCs w:val="24"/>
          <w:lang w:val="en-AU" w:eastAsia="en-GB"/>
        </w:rPr>
        <w:lastRenderedPageBreak/>
        <w:t> </w:t>
      </w:r>
      <w:bookmarkEnd w:id="1"/>
    </w:p>
    <w:p w14:paraId="313BBE80" w14:textId="77777777" w:rsidR="005F64AC" w:rsidRPr="005F64AC" w:rsidRDefault="005F64AC" w:rsidP="005F64AC">
      <w:p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b/>
          <w:bCs/>
          <w:color w:val="000000"/>
          <w:sz w:val="24"/>
          <w:szCs w:val="24"/>
          <w:lang w:eastAsia="en-GB"/>
        </w:rPr>
        <w:t>Apart from thousands of people trying to leave Kabul airport, relatively few have sought refuge in neighbouring countries. We have plans in place to assist if they do cross land borders. </w:t>
      </w:r>
    </w:p>
    <w:p w14:paraId="5C07FDEE" w14:textId="77777777" w:rsidR="005F64AC" w:rsidRPr="005F64AC" w:rsidRDefault="005F64AC" w:rsidP="005F64AC">
      <w:p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b/>
          <w:bCs/>
          <w:color w:val="000000"/>
          <w:sz w:val="24"/>
          <w:szCs w:val="24"/>
          <w:lang w:eastAsia="en-GB"/>
        </w:rPr>
        <w:t> </w:t>
      </w:r>
    </w:p>
    <w:p w14:paraId="39A56D9A" w14:textId="77777777" w:rsidR="005F64AC" w:rsidRPr="005F64AC" w:rsidRDefault="005F64AC" w:rsidP="005F64AC">
      <w:pPr>
        <w:numPr>
          <w:ilvl w:val="0"/>
          <w:numId w:val="29"/>
        </w:num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color w:val="000000"/>
          <w:sz w:val="24"/>
          <w:szCs w:val="24"/>
          <w:lang w:val="en-US" w:eastAsia="en-GB"/>
        </w:rPr>
        <w:t>If donors want to avoid large refugee outflows, it is imperative that our food operations inside Afghanistan are not interrupted. At present we are due to start running out of wheat flour in October – right when it’s needed most.</w:t>
      </w:r>
    </w:p>
    <w:p w14:paraId="1A6A7421" w14:textId="77777777" w:rsidR="005F64AC" w:rsidRPr="005F64AC" w:rsidRDefault="005F64AC" w:rsidP="005F64AC">
      <w:pPr>
        <w:numPr>
          <w:ilvl w:val="0"/>
          <w:numId w:val="29"/>
        </w:num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color w:val="000000"/>
          <w:sz w:val="24"/>
          <w:szCs w:val="24"/>
          <w:lang w:val="en-US" w:eastAsia="en-GB"/>
        </w:rPr>
        <w:t xml:space="preserve">The most urgent step is to fund our existing needs in Afghanistan and neighboring countries: Iran, </w:t>
      </w:r>
      <w:proofErr w:type="gramStart"/>
      <w:r w:rsidRPr="005F64AC">
        <w:rPr>
          <w:rFonts w:ascii="Open Sans" w:eastAsia="Times New Roman" w:hAnsi="Open Sans" w:cs="Open Sans"/>
          <w:color w:val="000000"/>
          <w:sz w:val="24"/>
          <w:szCs w:val="24"/>
          <w:lang w:val="en-US" w:eastAsia="en-GB"/>
        </w:rPr>
        <w:t>Pakistan</w:t>
      </w:r>
      <w:proofErr w:type="gramEnd"/>
      <w:r w:rsidRPr="005F64AC">
        <w:rPr>
          <w:rFonts w:ascii="Open Sans" w:eastAsia="Times New Roman" w:hAnsi="Open Sans" w:cs="Open Sans"/>
          <w:color w:val="000000"/>
          <w:sz w:val="24"/>
          <w:szCs w:val="24"/>
          <w:lang w:val="en-US" w:eastAsia="en-GB"/>
        </w:rPr>
        <w:t xml:space="preserve"> and Tajikistan. We need $200 million for Afghanistan and $22 million for the neighboring countries. </w:t>
      </w:r>
    </w:p>
    <w:p w14:paraId="00F5DEE6" w14:textId="77777777" w:rsidR="005F64AC" w:rsidRPr="005F64AC" w:rsidRDefault="005F64AC" w:rsidP="005F64AC">
      <w:p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color w:val="000000"/>
          <w:sz w:val="24"/>
          <w:szCs w:val="24"/>
          <w:lang w:val="en-AU" w:eastAsia="en-GB"/>
        </w:rPr>
        <w:t> </w:t>
      </w:r>
    </w:p>
    <w:p w14:paraId="7374C6EA" w14:textId="77777777" w:rsidR="005F64AC" w:rsidRPr="005F64AC" w:rsidRDefault="005F64AC" w:rsidP="005F64AC">
      <w:p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b/>
          <w:bCs/>
          <w:color w:val="000000"/>
          <w:sz w:val="24"/>
          <w:szCs w:val="24"/>
          <w:lang w:eastAsia="en-GB"/>
        </w:rPr>
        <w:t>IN NUMBERS:</w:t>
      </w:r>
    </w:p>
    <w:p w14:paraId="61FFE309" w14:textId="77777777" w:rsidR="005F64AC" w:rsidRPr="005F64AC" w:rsidRDefault="005F64AC" w:rsidP="005F64AC">
      <w:pPr>
        <w:numPr>
          <w:ilvl w:val="0"/>
          <w:numId w:val="30"/>
        </w:num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b/>
          <w:bCs/>
          <w:color w:val="000000"/>
          <w:sz w:val="24"/>
          <w:szCs w:val="24"/>
          <w:lang w:val="en-US" w:eastAsia="en-GB"/>
        </w:rPr>
        <w:t>Population:</w:t>
      </w:r>
      <w:r w:rsidRPr="005F64AC">
        <w:rPr>
          <w:rFonts w:ascii="Open Sans" w:eastAsia="Times New Roman" w:hAnsi="Open Sans" w:cs="Open Sans"/>
          <w:color w:val="000000"/>
          <w:sz w:val="24"/>
          <w:szCs w:val="24"/>
          <w:lang w:val="en-US" w:eastAsia="en-GB"/>
        </w:rPr>
        <w:t> 40 million</w:t>
      </w:r>
    </w:p>
    <w:p w14:paraId="30B5C888" w14:textId="77777777" w:rsidR="005F64AC" w:rsidRPr="005F64AC" w:rsidRDefault="005F64AC" w:rsidP="005F64AC">
      <w:pPr>
        <w:numPr>
          <w:ilvl w:val="0"/>
          <w:numId w:val="30"/>
        </w:num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b/>
          <w:bCs/>
          <w:color w:val="000000"/>
          <w:sz w:val="24"/>
          <w:szCs w:val="24"/>
          <w:lang w:val="en-US" w:eastAsia="en-GB"/>
        </w:rPr>
        <w:t>Number of people in need of humanitarian assistance: </w:t>
      </w:r>
      <w:r w:rsidRPr="005F64AC">
        <w:rPr>
          <w:rFonts w:ascii="Open Sans" w:eastAsia="Times New Roman" w:hAnsi="Open Sans" w:cs="Open Sans"/>
          <w:color w:val="000000"/>
          <w:sz w:val="24"/>
          <w:szCs w:val="24"/>
          <w:lang w:val="en-US" w:eastAsia="en-GB"/>
        </w:rPr>
        <w:t>18.4 million (OCHA)</w:t>
      </w:r>
    </w:p>
    <w:p w14:paraId="48DAD156" w14:textId="77777777" w:rsidR="005F64AC" w:rsidRPr="005F64AC" w:rsidRDefault="005F64AC" w:rsidP="005F64AC">
      <w:pPr>
        <w:numPr>
          <w:ilvl w:val="0"/>
          <w:numId w:val="30"/>
        </w:num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b/>
          <w:bCs/>
          <w:color w:val="000000"/>
          <w:sz w:val="24"/>
          <w:szCs w:val="24"/>
          <w:lang w:val="en-US" w:eastAsia="en-GB"/>
        </w:rPr>
        <w:t>Number of food-insecure people: </w:t>
      </w:r>
      <w:r w:rsidRPr="005F64AC">
        <w:rPr>
          <w:rFonts w:ascii="Open Sans" w:eastAsia="Times New Roman" w:hAnsi="Open Sans" w:cs="Open Sans"/>
          <w:color w:val="000000"/>
          <w:sz w:val="24"/>
          <w:szCs w:val="24"/>
          <w:lang w:val="en-US" w:eastAsia="en-GB"/>
        </w:rPr>
        <w:t>14 million</w:t>
      </w:r>
      <w:bookmarkStart w:id="2" w:name="_Hlk532285625"/>
      <w:bookmarkEnd w:id="2"/>
    </w:p>
    <w:p w14:paraId="0D9DB879" w14:textId="77777777" w:rsidR="005F64AC" w:rsidRPr="005F64AC" w:rsidRDefault="005F64AC" w:rsidP="005F64AC">
      <w:pPr>
        <w:numPr>
          <w:ilvl w:val="0"/>
          <w:numId w:val="30"/>
        </w:num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b/>
          <w:bCs/>
          <w:color w:val="000000"/>
          <w:sz w:val="24"/>
          <w:szCs w:val="24"/>
          <w:lang w:val="en-US" w:eastAsia="en-GB"/>
        </w:rPr>
        <w:t>Global acute malnutrition rate:</w:t>
      </w:r>
      <w:r w:rsidRPr="005F64AC">
        <w:rPr>
          <w:rFonts w:ascii="Open Sans" w:eastAsia="Times New Roman" w:hAnsi="Open Sans" w:cs="Open Sans"/>
          <w:color w:val="000000"/>
          <w:sz w:val="24"/>
          <w:szCs w:val="24"/>
          <w:lang w:val="en-US" w:eastAsia="en-GB"/>
        </w:rPr>
        <w:t> 13 percent (some districts reporting as high at 25%)</w:t>
      </w:r>
    </w:p>
    <w:p w14:paraId="76BAA078" w14:textId="77777777" w:rsidR="005F64AC" w:rsidRPr="005F64AC" w:rsidRDefault="005F64AC" w:rsidP="005F64AC">
      <w:pPr>
        <w:numPr>
          <w:ilvl w:val="0"/>
          <w:numId w:val="30"/>
        </w:num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b/>
          <w:bCs/>
          <w:color w:val="000000"/>
          <w:sz w:val="24"/>
          <w:szCs w:val="24"/>
          <w:lang w:val="en-US" w:eastAsia="en-GB"/>
        </w:rPr>
        <w:t>Beneficiaries targeted by WFP in 2021: </w:t>
      </w:r>
      <w:r w:rsidRPr="005F64AC">
        <w:rPr>
          <w:rFonts w:ascii="Open Sans" w:eastAsia="Times New Roman" w:hAnsi="Open Sans" w:cs="Open Sans"/>
          <w:color w:val="000000"/>
          <w:sz w:val="24"/>
          <w:szCs w:val="24"/>
          <w:lang w:val="en-US" w:eastAsia="en-GB"/>
        </w:rPr>
        <w:t>14 million </w:t>
      </w:r>
    </w:p>
    <w:p w14:paraId="70AB035E" w14:textId="77777777" w:rsidR="005F64AC" w:rsidRPr="005F64AC" w:rsidRDefault="005F64AC" w:rsidP="005F64AC">
      <w:pPr>
        <w:numPr>
          <w:ilvl w:val="0"/>
          <w:numId w:val="30"/>
        </w:num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b/>
          <w:bCs/>
          <w:color w:val="000000"/>
          <w:sz w:val="24"/>
          <w:szCs w:val="24"/>
          <w:lang w:val="en-US" w:eastAsia="en-GB"/>
        </w:rPr>
        <w:t>Total funding requirements for 2021: </w:t>
      </w:r>
      <w:r w:rsidRPr="005F64AC">
        <w:rPr>
          <w:rFonts w:ascii="Open Sans" w:eastAsia="Times New Roman" w:hAnsi="Open Sans" w:cs="Open Sans"/>
          <w:color w:val="000000"/>
          <w:sz w:val="24"/>
          <w:szCs w:val="24"/>
          <w:lang w:val="en-US" w:eastAsia="en-GB"/>
        </w:rPr>
        <w:t>$558 million</w:t>
      </w:r>
    </w:p>
    <w:p w14:paraId="6BAD1D04" w14:textId="77777777" w:rsidR="005F64AC" w:rsidRPr="005F64AC" w:rsidRDefault="005F64AC" w:rsidP="005F64AC">
      <w:pPr>
        <w:numPr>
          <w:ilvl w:val="0"/>
          <w:numId w:val="30"/>
        </w:num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b/>
          <w:bCs/>
          <w:color w:val="000000"/>
          <w:sz w:val="24"/>
          <w:szCs w:val="24"/>
          <w:lang w:val="en-US" w:eastAsia="en-GB"/>
        </w:rPr>
        <w:t>Funding shortfalls for 2021:</w:t>
      </w:r>
      <w:r w:rsidRPr="005F64AC">
        <w:rPr>
          <w:rFonts w:ascii="Open Sans" w:eastAsia="Times New Roman" w:hAnsi="Open Sans" w:cs="Open Sans"/>
          <w:color w:val="000000"/>
          <w:sz w:val="24"/>
          <w:szCs w:val="24"/>
          <w:lang w:val="en-US" w:eastAsia="en-GB"/>
        </w:rPr>
        <w:t> $200 million</w:t>
      </w:r>
    </w:p>
    <w:p w14:paraId="6B3F03A2" w14:textId="77777777" w:rsidR="005F64AC" w:rsidRPr="005F64AC" w:rsidRDefault="005F64AC" w:rsidP="005F64AC">
      <w:pPr>
        <w:numPr>
          <w:ilvl w:val="0"/>
          <w:numId w:val="30"/>
        </w:num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b/>
          <w:bCs/>
          <w:color w:val="000000"/>
          <w:sz w:val="24"/>
          <w:szCs w:val="24"/>
          <w:lang w:val="en-US" w:eastAsia="en-GB"/>
        </w:rPr>
        <w:t>Total returnees to Afghanistan in 2021:</w:t>
      </w:r>
      <w:r w:rsidRPr="005F64AC">
        <w:rPr>
          <w:rFonts w:ascii="Open Sans" w:eastAsia="Times New Roman" w:hAnsi="Open Sans" w:cs="Open Sans"/>
          <w:color w:val="000000"/>
          <w:sz w:val="24"/>
          <w:szCs w:val="24"/>
          <w:lang w:val="en-US" w:eastAsia="en-GB"/>
        </w:rPr>
        <w:t> 660,000 returnees from Iran and Pakistan (OCHA, August 2021)</w:t>
      </w:r>
    </w:p>
    <w:p w14:paraId="6B7B4E51" w14:textId="77777777" w:rsidR="005F64AC" w:rsidRPr="005F64AC" w:rsidRDefault="005F64AC" w:rsidP="005F64AC">
      <w:pPr>
        <w:numPr>
          <w:ilvl w:val="0"/>
          <w:numId w:val="30"/>
        </w:numPr>
        <w:spacing w:line="276" w:lineRule="atLeast"/>
        <w:rPr>
          <w:rFonts w:ascii="Open Sans" w:eastAsia="Times New Roman" w:hAnsi="Open Sans" w:cs="Open Sans"/>
          <w:color w:val="000000"/>
          <w:sz w:val="24"/>
          <w:szCs w:val="24"/>
          <w:lang w:eastAsia="en-GB"/>
        </w:rPr>
      </w:pPr>
      <w:bookmarkStart w:id="3" w:name="_Hlk48150989"/>
      <w:r w:rsidRPr="005F64AC">
        <w:rPr>
          <w:rFonts w:ascii="Open Sans" w:eastAsia="Times New Roman" w:hAnsi="Open Sans" w:cs="Open Sans"/>
          <w:b/>
          <w:bCs/>
          <w:color w:val="000000"/>
          <w:sz w:val="24"/>
          <w:szCs w:val="24"/>
          <w:lang w:val="en-US" w:eastAsia="en-GB"/>
        </w:rPr>
        <w:t>Total refugees: </w:t>
      </w:r>
      <w:bookmarkEnd w:id="3"/>
      <w:r w:rsidRPr="005F64AC">
        <w:rPr>
          <w:rFonts w:ascii="Open Sans" w:eastAsia="Times New Roman" w:hAnsi="Open Sans" w:cs="Open Sans"/>
          <w:color w:val="000000"/>
          <w:sz w:val="24"/>
          <w:szCs w:val="24"/>
          <w:lang w:val="en-US" w:eastAsia="en-GB"/>
        </w:rPr>
        <w:t>2.5 million registered refugees (UNHCR 2021)</w:t>
      </w:r>
    </w:p>
    <w:p w14:paraId="74786BFD" w14:textId="77777777" w:rsidR="005F64AC" w:rsidRPr="005F64AC" w:rsidRDefault="005F64AC" w:rsidP="005F64AC">
      <w:pPr>
        <w:numPr>
          <w:ilvl w:val="0"/>
          <w:numId w:val="30"/>
        </w:num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b/>
          <w:bCs/>
          <w:color w:val="000000"/>
          <w:sz w:val="24"/>
          <w:szCs w:val="24"/>
          <w:lang w:val="en-US" w:eastAsia="en-GB"/>
        </w:rPr>
        <w:t>Total IDPs in 2021:</w:t>
      </w:r>
      <w:r w:rsidRPr="005F64AC">
        <w:rPr>
          <w:rFonts w:ascii="Open Sans" w:eastAsia="Times New Roman" w:hAnsi="Open Sans" w:cs="Open Sans"/>
          <w:color w:val="000000"/>
          <w:sz w:val="24"/>
          <w:szCs w:val="24"/>
          <w:lang w:val="en-US" w:eastAsia="en-GB"/>
        </w:rPr>
        <w:t> 550,000 IDPs due to conflict (UNHCR, August 2021)</w:t>
      </w:r>
    </w:p>
    <w:p w14:paraId="4AD3BEC6" w14:textId="77777777" w:rsidR="005F64AC" w:rsidRPr="005F64AC" w:rsidRDefault="005F64AC" w:rsidP="005F64AC">
      <w:p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color w:val="000000"/>
          <w:sz w:val="24"/>
          <w:szCs w:val="24"/>
          <w:lang w:eastAsia="en-GB"/>
        </w:rPr>
        <w:t> </w:t>
      </w:r>
    </w:p>
    <w:p w14:paraId="384A8121" w14:textId="77777777" w:rsidR="005F64AC" w:rsidRPr="005F64AC" w:rsidRDefault="005F64AC" w:rsidP="005F64AC">
      <w:p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b/>
          <w:bCs/>
          <w:color w:val="000000"/>
          <w:sz w:val="24"/>
          <w:szCs w:val="24"/>
          <w:lang w:eastAsia="en-GB"/>
        </w:rPr>
        <w:t>WFP operations</w:t>
      </w:r>
    </w:p>
    <w:p w14:paraId="1D48A89B" w14:textId="77777777" w:rsidR="005F64AC" w:rsidRPr="005F64AC" w:rsidRDefault="005F64AC" w:rsidP="005F64AC">
      <w:p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b/>
          <w:bCs/>
          <w:color w:val="000000"/>
          <w:sz w:val="24"/>
          <w:szCs w:val="24"/>
          <w:lang w:eastAsia="en-GB"/>
        </w:rPr>
        <w:t> </w:t>
      </w:r>
    </w:p>
    <w:p w14:paraId="0778FF14" w14:textId="77777777" w:rsidR="005F64AC" w:rsidRPr="005F64AC" w:rsidRDefault="005F64AC" w:rsidP="005F64AC">
      <w:pPr>
        <w:numPr>
          <w:ilvl w:val="0"/>
          <w:numId w:val="31"/>
        </w:numPr>
        <w:spacing w:line="276" w:lineRule="atLeast"/>
        <w:rPr>
          <w:rFonts w:ascii="Open Sans" w:eastAsia="Times New Roman" w:hAnsi="Open Sans" w:cs="Open Sans"/>
          <w:color w:val="000000"/>
          <w:sz w:val="24"/>
          <w:szCs w:val="24"/>
          <w:lang w:eastAsia="en-GB"/>
        </w:rPr>
      </w:pPr>
      <w:bookmarkStart w:id="4" w:name="_Hlk80688816"/>
      <w:r w:rsidRPr="005F64AC">
        <w:rPr>
          <w:rFonts w:ascii="Open Sans" w:eastAsia="Times New Roman" w:hAnsi="Open Sans" w:cs="Open Sans"/>
          <w:color w:val="000000"/>
          <w:sz w:val="24"/>
          <w:szCs w:val="24"/>
          <w:lang w:val="en-US" w:eastAsia="en-GB"/>
        </w:rPr>
        <w:t>Scale-up: WFP is scaling up its assistance to the increasing needs, with plans to reach a total of 13.9 million people in 2021. </w:t>
      </w:r>
      <w:bookmarkEnd w:id="4"/>
    </w:p>
    <w:p w14:paraId="47DE61A8" w14:textId="77777777" w:rsidR="005F64AC" w:rsidRPr="005F64AC" w:rsidRDefault="005F64AC" w:rsidP="005F64AC">
      <w:p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color w:val="000000"/>
          <w:sz w:val="24"/>
          <w:szCs w:val="24"/>
          <w:lang w:val="en-US" w:eastAsia="en-GB"/>
        </w:rPr>
        <w:t> </w:t>
      </w:r>
    </w:p>
    <w:p w14:paraId="39553722" w14:textId="77777777" w:rsidR="005F64AC" w:rsidRPr="005F64AC" w:rsidRDefault="005F64AC" w:rsidP="005F64AC">
      <w:pPr>
        <w:numPr>
          <w:ilvl w:val="0"/>
          <w:numId w:val="32"/>
        </w:num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color w:val="000000"/>
          <w:sz w:val="24"/>
          <w:szCs w:val="24"/>
          <w:lang w:val="en-US" w:eastAsia="en-GB"/>
        </w:rPr>
        <w:lastRenderedPageBreak/>
        <w:t>Displacement: In 2021, WFP has assisted 409,388 internally displaced people (IDP). In the week of 1-5 August alone, WFP assisted 46,000 new IDPs fleeing fresh conflict. </w:t>
      </w:r>
    </w:p>
    <w:p w14:paraId="1530E9AC" w14:textId="77777777" w:rsidR="005F64AC" w:rsidRPr="005F64AC" w:rsidRDefault="005F64AC" w:rsidP="005F64AC">
      <w:p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color w:val="000000"/>
          <w:sz w:val="24"/>
          <w:szCs w:val="24"/>
          <w:lang w:val="en-US" w:eastAsia="en-GB"/>
        </w:rPr>
        <w:t> </w:t>
      </w:r>
    </w:p>
    <w:p w14:paraId="1081288E" w14:textId="77777777" w:rsidR="005F64AC" w:rsidRPr="005F64AC" w:rsidRDefault="005F64AC" w:rsidP="005F64AC">
      <w:pPr>
        <w:numPr>
          <w:ilvl w:val="0"/>
          <w:numId w:val="33"/>
        </w:num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color w:val="000000"/>
          <w:sz w:val="24"/>
          <w:szCs w:val="24"/>
          <w:lang w:val="en-US" w:eastAsia="en-GB"/>
        </w:rPr>
        <w:t>COVID-19: WFP has reached close to 602,203 people affected by the socio-economic impact of COVID-19 in 2021. Each family selected for assistance receives US$79 in cash-based transfers to partially cover their food needs for two months. </w:t>
      </w:r>
    </w:p>
    <w:p w14:paraId="45FD847C" w14:textId="77777777" w:rsidR="005F64AC" w:rsidRPr="005F64AC" w:rsidRDefault="005F64AC" w:rsidP="005F64AC">
      <w:p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color w:val="000000"/>
          <w:sz w:val="24"/>
          <w:szCs w:val="24"/>
          <w:lang w:val="en-US" w:eastAsia="en-GB"/>
        </w:rPr>
        <w:t> </w:t>
      </w:r>
    </w:p>
    <w:p w14:paraId="29D06C07" w14:textId="77777777" w:rsidR="005F64AC" w:rsidRPr="005F64AC" w:rsidRDefault="005F64AC" w:rsidP="005F64AC">
      <w:pPr>
        <w:numPr>
          <w:ilvl w:val="0"/>
          <w:numId w:val="34"/>
        </w:num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color w:val="000000"/>
          <w:sz w:val="24"/>
          <w:szCs w:val="24"/>
          <w:lang w:val="en-US" w:eastAsia="en-GB"/>
        </w:rPr>
        <w:t>Nutrition: In June, WFP provided over 375,000 children and pregnant women and nursing mothers with 1,400 mt of nutrition dense food along with services to prevent and treat moderate acute malnutrition. WFP will continue to deliver this type of assistance, including expanding mobile health clinics to address challenges to women and children in accessing static clinics due to the current security situation.</w:t>
      </w:r>
    </w:p>
    <w:p w14:paraId="3BCD205C" w14:textId="77777777" w:rsidR="005F64AC" w:rsidRPr="005F64AC" w:rsidRDefault="005F64AC" w:rsidP="005F64AC">
      <w:p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color w:val="000000"/>
          <w:sz w:val="24"/>
          <w:szCs w:val="24"/>
          <w:lang w:val="en-US" w:eastAsia="en-GB"/>
        </w:rPr>
        <w:t> </w:t>
      </w:r>
    </w:p>
    <w:p w14:paraId="475F3EC4" w14:textId="77777777" w:rsidR="005F64AC" w:rsidRPr="005F64AC" w:rsidRDefault="005F64AC" w:rsidP="005F64AC">
      <w:pPr>
        <w:numPr>
          <w:ilvl w:val="0"/>
          <w:numId w:val="35"/>
        </w:num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color w:val="000000"/>
          <w:sz w:val="24"/>
          <w:szCs w:val="24"/>
          <w:lang w:val="en-US" w:eastAsia="en-GB"/>
        </w:rPr>
        <w:t>Kabul: Kabul experienced a high influx of displaced people from across the country. Some figures report as many as 10,000 households (70,000 people). </w:t>
      </w:r>
      <w:r w:rsidRPr="005F64AC">
        <w:rPr>
          <w:rFonts w:ascii="Open Sans" w:eastAsia="Times New Roman" w:hAnsi="Open Sans" w:cs="Open Sans"/>
          <w:color w:val="000000"/>
          <w:sz w:val="24"/>
          <w:szCs w:val="24"/>
          <w:lang w:val="en-AU" w:eastAsia="en-GB"/>
        </w:rPr>
        <w:t>Since the start of</w:t>
      </w:r>
      <w:r w:rsidRPr="005F64AC">
        <w:rPr>
          <w:rFonts w:ascii="Open Sans" w:eastAsia="Times New Roman" w:hAnsi="Open Sans" w:cs="Open Sans"/>
          <w:color w:val="000000"/>
          <w:sz w:val="24"/>
          <w:szCs w:val="24"/>
          <w:lang w:val="en-US" w:eastAsia="en-GB"/>
        </w:rPr>
        <w:t> August, WFP has assisted more than 10,000 people in Kabul and is currently registering displaced people with mobile teams across the city. Operations were temporarily put on hold due to the high levels of insecurity, but, as of 22 August, distributions have already restarted.</w:t>
      </w:r>
    </w:p>
    <w:p w14:paraId="2BF7BAC6" w14:textId="77777777" w:rsidR="005F64AC" w:rsidRPr="005F64AC" w:rsidRDefault="005F64AC" w:rsidP="005F64AC">
      <w:pPr>
        <w:spacing w:line="276" w:lineRule="atLeast"/>
        <w:rPr>
          <w:rFonts w:ascii="Open Sans" w:eastAsia="Times New Roman" w:hAnsi="Open Sans" w:cs="Open Sans"/>
          <w:color w:val="000000"/>
          <w:sz w:val="24"/>
          <w:szCs w:val="24"/>
          <w:lang w:eastAsia="en-GB"/>
        </w:rPr>
      </w:pPr>
      <w:r w:rsidRPr="005F64AC">
        <w:rPr>
          <w:rFonts w:ascii="Open Sans" w:eastAsia="Times New Roman" w:hAnsi="Open Sans" w:cs="Open Sans"/>
          <w:color w:val="000000"/>
          <w:sz w:val="24"/>
          <w:szCs w:val="24"/>
          <w:lang w:eastAsia="en-GB"/>
        </w:rPr>
        <w:t> </w:t>
      </w:r>
    </w:p>
    <w:p w14:paraId="65787E9E" w14:textId="77777777" w:rsidR="005F64AC" w:rsidRPr="005F64AC" w:rsidRDefault="005F64AC" w:rsidP="0055581B">
      <w:pPr>
        <w:spacing w:line="276" w:lineRule="atLeast"/>
        <w:rPr>
          <w:rFonts w:ascii="Open Sans" w:eastAsia="Times New Roman" w:hAnsi="Open Sans" w:cs="Open Sans"/>
          <w:color w:val="000000"/>
          <w:sz w:val="24"/>
          <w:szCs w:val="24"/>
          <w:lang w:eastAsia="en-GB"/>
        </w:rPr>
      </w:pPr>
    </w:p>
    <w:p w14:paraId="71120C10" w14:textId="77777777" w:rsidR="0055581B" w:rsidRPr="005F64AC" w:rsidRDefault="0055581B" w:rsidP="0055581B">
      <w:pPr>
        <w:rPr>
          <w:rFonts w:ascii="Open Sans" w:eastAsia="Times New Roman" w:hAnsi="Open Sans" w:cs="Open Sans"/>
          <w:color w:val="000000"/>
          <w:sz w:val="24"/>
          <w:szCs w:val="24"/>
          <w:lang w:eastAsia="en-GB"/>
        </w:rPr>
      </w:pPr>
      <w:r w:rsidRPr="005F64AC">
        <w:rPr>
          <w:rFonts w:ascii="Open Sans" w:eastAsia="Times New Roman" w:hAnsi="Open Sans" w:cs="Open Sans"/>
          <w:color w:val="000000"/>
          <w:sz w:val="24"/>
          <w:szCs w:val="24"/>
          <w:lang w:eastAsia="en-GB"/>
        </w:rPr>
        <w:t> </w:t>
      </w:r>
    </w:p>
    <w:p w14:paraId="18E46231" w14:textId="6B3391D1" w:rsidR="00F5722A" w:rsidRPr="005F64AC" w:rsidRDefault="00F5722A" w:rsidP="00AA65CF">
      <w:pPr>
        <w:ind w:left="-993"/>
        <w:rPr>
          <w:rFonts w:ascii="Open Sans" w:hAnsi="Open Sans" w:cs="Open Sans"/>
          <w:color w:val="000000"/>
          <w:sz w:val="24"/>
          <w:szCs w:val="24"/>
        </w:rPr>
      </w:pPr>
    </w:p>
    <w:p w14:paraId="37DF2D9C" w14:textId="77777777" w:rsidR="00BE6532" w:rsidRPr="005F64AC" w:rsidRDefault="00BE6532" w:rsidP="00BE6532">
      <w:pPr>
        <w:ind w:left="-993"/>
        <w:rPr>
          <w:rFonts w:ascii="Open Sans" w:hAnsi="Open Sans" w:cs="Open Sans"/>
          <w:color w:val="000000"/>
          <w:sz w:val="24"/>
          <w:szCs w:val="24"/>
        </w:rPr>
      </w:pPr>
      <w:r w:rsidRPr="005F64AC">
        <w:rPr>
          <w:rFonts w:ascii="Open Sans" w:hAnsi="Open Sans" w:cs="Open Sans"/>
          <w:color w:val="000000"/>
          <w:sz w:val="24"/>
          <w:szCs w:val="24"/>
        </w:rPr>
        <w:t>#                                             #                                             #</w:t>
      </w:r>
    </w:p>
    <w:p w14:paraId="07E58E32" w14:textId="77777777" w:rsidR="00BE6532" w:rsidRPr="005F64AC" w:rsidRDefault="00BE6532" w:rsidP="00BE6532">
      <w:pPr>
        <w:ind w:left="-993"/>
        <w:rPr>
          <w:rFonts w:ascii="Open Sans" w:hAnsi="Open Sans" w:cs="Open Sans"/>
          <w:color w:val="000000"/>
          <w:sz w:val="24"/>
          <w:szCs w:val="24"/>
        </w:rPr>
      </w:pPr>
      <w:r w:rsidRPr="005F64AC">
        <w:rPr>
          <w:rFonts w:ascii="Open Sans" w:hAnsi="Open Sans" w:cs="Open Sans"/>
          <w:color w:val="000000"/>
          <w:sz w:val="24"/>
          <w:szCs w:val="24"/>
        </w:rPr>
        <w:t> </w:t>
      </w:r>
    </w:p>
    <w:p w14:paraId="0C8CC373" w14:textId="77777777" w:rsidR="00BE6532" w:rsidRPr="005F64AC" w:rsidRDefault="00BE6532" w:rsidP="00BE6532">
      <w:pPr>
        <w:ind w:left="-993"/>
        <w:rPr>
          <w:rFonts w:ascii="Open Sans" w:hAnsi="Open Sans" w:cs="Open Sans"/>
          <w:color w:val="000000"/>
          <w:sz w:val="24"/>
          <w:szCs w:val="24"/>
        </w:rPr>
      </w:pPr>
      <w:r w:rsidRPr="005F64AC">
        <w:rPr>
          <w:rFonts w:ascii="Open Sans" w:hAnsi="Open Sans" w:cs="Open Sans"/>
          <w:color w:val="000000"/>
          <w:sz w:val="24"/>
          <w:szCs w:val="24"/>
          <w:lang w:val="en-GB"/>
        </w:rPr>
        <w:t> </w:t>
      </w:r>
    </w:p>
    <w:p w14:paraId="0F32B77F" w14:textId="77777777" w:rsidR="00BE6532" w:rsidRPr="005F64AC" w:rsidRDefault="00BE6532" w:rsidP="00BE6532">
      <w:pPr>
        <w:ind w:left="-993"/>
        <w:rPr>
          <w:rFonts w:ascii="Open Sans" w:hAnsi="Open Sans" w:cs="Open Sans"/>
          <w:color w:val="000000"/>
          <w:sz w:val="24"/>
          <w:szCs w:val="24"/>
        </w:rPr>
      </w:pPr>
      <w:r w:rsidRPr="005F64AC">
        <w:rPr>
          <w:rFonts w:ascii="Open Sans" w:hAnsi="Open Sans" w:cs="Open Sans"/>
          <w:color w:val="000000"/>
          <w:sz w:val="24"/>
          <w:szCs w:val="24"/>
          <w:lang w:val="en-GB"/>
        </w:rPr>
        <w:t>The United Nations World Food Programme is the 2020 Nobel Peace Prize</w:t>
      </w:r>
      <w:r w:rsidRPr="005F64AC">
        <w:rPr>
          <w:rFonts w:ascii="Open Sans" w:hAnsi="Open Sans" w:cs="Open Sans"/>
          <w:color w:val="000000"/>
          <w:sz w:val="24"/>
          <w:szCs w:val="24"/>
        </w:rPr>
        <w:t> Laureate</w:t>
      </w:r>
      <w:r w:rsidRPr="005F64AC">
        <w:rPr>
          <w:rFonts w:ascii="Open Sans" w:hAnsi="Open Sans" w:cs="Open Sans"/>
          <w:color w:val="000000"/>
          <w:sz w:val="24"/>
          <w:szCs w:val="24"/>
          <w:lang w:val="en-GB"/>
        </w:rPr>
        <w:t xml:space="preserve">.  We are the world’s largest humanitarian organization, saving lives in emergencies and using food assistance to build a pathway to peace, stability and </w:t>
      </w:r>
      <w:r w:rsidRPr="005F64AC">
        <w:rPr>
          <w:rFonts w:ascii="Open Sans" w:hAnsi="Open Sans" w:cs="Open Sans"/>
          <w:color w:val="000000"/>
          <w:sz w:val="24"/>
          <w:szCs w:val="24"/>
          <w:lang w:val="en-GB"/>
        </w:rPr>
        <w:lastRenderedPageBreak/>
        <w:t xml:space="preserve">prosperity for people recovering from conflict, </w:t>
      </w:r>
      <w:proofErr w:type="gramStart"/>
      <w:r w:rsidRPr="005F64AC">
        <w:rPr>
          <w:rFonts w:ascii="Open Sans" w:hAnsi="Open Sans" w:cs="Open Sans"/>
          <w:color w:val="000000"/>
          <w:sz w:val="24"/>
          <w:szCs w:val="24"/>
          <w:lang w:val="en-GB"/>
        </w:rPr>
        <w:t>disasters</w:t>
      </w:r>
      <w:proofErr w:type="gramEnd"/>
      <w:r w:rsidRPr="005F64AC">
        <w:rPr>
          <w:rFonts w:ascii="Open Sans" w:hAnsi="Open Sans" w:cs="Open Sans"/>
          <w:color w:val="000000"/>
          <w:sz w:val="24"/>
          <w:szCs w:val="24"/>
          <w:lang w:val="en-GB"/>
        </w:rPr>
        <w:t xml:space="preserve"> and the impact of climate change.</w:t>
      </w:r>
    </w:p>
    <w:p w14:paraId="27B636C4" w14:textId="77777777" w:rsidR="00BE6532" w:rsidRPr="005F64AC" w:rsidRDefault="00BE6532" w:rsidP="00BE6532">
      <w:pPr>
        <w:ind w:left="-993"/>
        <w:rPr>
          <w:rFonts w:ascii="Open Sans" w:hAnsi="Open Sans" w:cs="Open Sans"/>
          <w:color w:val="000000"/>
          <w:sz w:val="24"/>
          <w:szCs w:val="24"/>
        </w:rPr>
      </w:pPr>
      <w:r w:rsidRPr="005F64AC">
        <w:rPr>
          <w:rFonts w:ascii="Open Sans" w:hAnsi="Open Sans" w:cs="Open Sans"/>
          <w:color w:val="000000"/>
          <w:sz w:val="24"/>
          <w:szCs w:val="24"/>
          <w:lang w:val="en-GB"/>
        </w:rPr>
        <w:t> </w:t>
      </w:r>
    </w:p>
    <w:p w14:paraId="145FB674" w14:textId="77777777" w:rsidR="00BE6532" w:rsidRPr="005F64AC" w:rsidRDefault="00BE6532" w:rsidP="00BE6532">
      <w:pPr>
        <w:ind w:left="-993"/>
        <w:rPr>
          <w:rFonts w:ascii="Open Sans" w:hAnsi="Open Sans" w:cs="Open Sans"/>
          <w:color w:val="000000"/>
          <w:sz w:val="24"/>
          <w:szCs w:val="24"/>
        </w:rPr>
      </w:pPr>
      <w:r w:rsidRPr="005F64AC">
        <w:rPr>
          <w:rFonts w:ascii="Open Sans" w:hAnsi="Open Sans" w:cs="Open Sans"/>
          <w:color w:val="000000"/>
          <w:sz w:val="24"/>
          <w:szCs w:val="24"/>
          <w:lang w:val="en-GB"/>
        </w:rPr>
        <w:t>Follow us on Twitter </w:t>
      </w:r>
      <w:hyperlink r:id="rId8" w:tooltip="Original URL:&#10;https://twitter.com/WFP_Media&#10;&#10;Click to follow link." w:history="1">
        <w:r w:rsidRPr="005F64AC">
          <w:rPr>
            <w:rStyle w:val="Hyperlink"/>
            <w:rFonts w:ascii="Open Sans" w:hAnsi="Open Sans" w:cs="Open Sans"/>
            <w:sz w:val="24"/>
            <w:szCs w:val="24"/>
            <w:lang w:val="en-GB"/>
          </w:rPr>
          <w:t>@WFP_Media</w:t>
        </w:r>
      </w:hyperlink>
      <w:r w:rsidRPr="005F64AC">
        <w:rPr>
          <w:rFonts w:ascii="Open Sans" w:hAnsi="Open Sans" w:cs="Open Sans"/>
          <w:color w:val="000000"/>
          <w:sz w:val="24"/>
          <w:szCs w:val="24"/>
          <w:lang w:val="en-GB"/>
        </w:rPr>
        <w:t> and </w:t>
      </w:r>
      <w:hyperlink r:id="rId9" w:history="1">
        <w:r w:rsidRPr="005F64AC">
          <w:rPr>
            <w:rStyle w:val="Hyperlink"/>
            <w:rFonts w:ascii="Open Sans" w:hAnsi="Open Sans" w:cs="Open Sans"/>
            <w:sz w:val="24"/>
            <w:szCs w:val="24"/>
            <w:lang w:val="en-GB"/>
          </w:rPr>
          <w:t>@WFPAsiaPacific</w:t>
        </w:r>
      </w:hyperlink>
    </w:p>
    <w:p w14:paraId="36E72AED" w14:textId="77777777" w:rsidR="00BE6532" w:rsidRPr="005F64AC" w:rsidRDefault="00BE6532" w:rsidP="00BE6532">
      <w:pPr>
        <w:ind w:left="-993"/>
        <w:rPr>
          <w:rFonts w:ascii="Open Sans" w:hAnsi="Open Sans" w:cs="Open Sans"/>
          <w:color w:val="000000"/>
          <w:sz w:val="24"/>
          <w:szCs w:val="24"/>
        </w:rPr>
      </w:pPr>
      <w:r w:rsidRPr="005F64AC">
        <w:rPr>
          <w:rFonts w:ascii="Open Sans" w:hAnsi="Open Sans" w:cs="Open Sans"/>
          <w:color w:val="000000"/>
          <w:sz w:val="24"/>
          <w:szCs w:val="24"/>
          <w:lang w:val="en-GB"/>
        </w:rPr>
        <w:t> </w:t>
      </w:r>
    </w:p>
    <w:p w14:paraId="5D669512" w14:textId="77777777" w:rsidR="00BE6532" w:rsidRPr="005F64AC" w:rsidRDefault="00BE6532" w:rsidP="00BE6532">
      <w:pPr>
        <w:ind w:left="-993"/>
        <w:rPr>
          <w:rFonts w:ascii="Open Sans" w:hAnsi="Open Sans" w:cs="Open Sans"/>
          <w:color w:val="000000"/>
          <w:sz w:val="24"/>
          <w:szCs w:val="24"/>
        </w:rPr>
      </w:pPr>
      <w:r w:rsidRPr="005F64AC">
        <w:rPr>
          <w:rFonts w:ascii="Open Sans" w:hAnsi="Open Sans" w:cs="Open Sans"/>
          <w:b/>
          <w:bCs/>
          <w:color w:val="000000"/>
          <w:sz w:val="24"/>
          <w:szCs w:val="24"/>
          <w:lang w:val="en-GB"/>
        </w:rPr>
        <w:t>For more information please contact:</w:t>
      </w:r>
    </w:p>
    <w:p w14:paraId="4371BE9D" w14:textId="77777777" w:rsidR="00BE6532" w:rsidRPr="005F64AC" w:rsidRDefault="00BE6532" w:rsidP="00BE6532">
      <w:pPr>
        <w:ind w:left="-993"/>
        <w:rPr>
          <w:rFonts w:ascii="Open Sans" w:hAnsi="Open Sans" w:cs="Open Sans"/>
          <w:color w:val="000000"/>
          <w:sz w:val="24"/>
          <w:szCs w:val="24"/>
        </w:rPr>
      </w:pPr>
      <w:proofErr w:type="spellStart"/>
      <w:r w:rsidRPr="005F64AC">
        <w:rPr>
          <w:rFonts w:ascii="Open Sans" w:hAnsi="Open Sans" w:cs="Open Sans"/>
          <w:color w:val="000000"/>
          <w:sz w:val="24"/>
          <w:szCs w:val="24"/>
          <w:lang w:val="it-IT"/>
        </w:rPr>
        <w:t>Kun</w:t>
      </w:r>
      <w:proofErr w:type="spellEnd"/>
      <w:r w:rsidRPr="005F64AC">
        <w:rPr>
          <w:rFonts w:ascii="Open Sans" w:hAnsi="Open Sans" w:cs="Open Sans"/>
          <w:color w:val="000000"/>
          <w:sz w:val="24"/>
          <w:szCs w:val="24"/>
          <w:lang w:val="it-IT"/>
        </w:rPr>
        <w:t xml:space="preserve"> Li, WFP/Bangkok, Tel. </w:t>
      </w:r>
      <w:r w:rsidRPr="005F64AC">
        <w:rPr>
          <w:rFonts w:ascii="Open Sans" w:hAnsi="Open Sans" w:cs="Open Sans"/>
          <w:color w:val="000000"/>
          <w:sz w:val="24"/>
          <w:szCs w:val="24"/>
          <w:lang w:val="en-GB"/>
        </w:rPr>
        <w:t>+66 845558994</w:t>
      </w:r>
    </w:p>
    <w:p w14:paraId="7DDD40F2" w14:textId="77777777" w:rsidR="00BE6532" w:rsidRPr="005F64AC" w:rsidRDefault="00BE6532" w:rsidP="00BE6532">
      <w:pPr>
        <w:ind w:left="-993"/>
        <w:rPr>
          <w:rFonts w:ascii="Open Sans" w:hAnsi="Open Sans" w:cs="Open Sans"/>
          <w:color w:val="000000"/>
          <w:sz w:val="24"/>
          <w:szCs w:val="24"/>
        </w:rPr>
      </w:pPr>
      <w:r w:rsidRPr="005F64AC">
        <w:rPr>
          <w:rFonts w:ascii="Open Sans" w:hAnsi="Open Sans" w:cs="Open Sans"/>
          <w:color w:val="000000"/>
          <w:sz w:val="24"/>
          <w:szCs w:val="24"/>
        </w:rPr>
        <w:t>Gemma Snowdon, WFP/ Rome, Mob. +39 342 7564 238</w:t>
      </w:r>
    </w:p>
    <w:p w14:paraId="346DE222" w14:textId="77777777" w:rsidR="0055581B" w:rsidRPr="005F64AC" w:rsidRDefault="0055581B" w:rsidP="00AA65CF">
      <w:pPr>
        <w:ind w:left="-993"/>
        <w:rPr>
          <w:rFonts w:ascii="Open Sans" w:hAnsi="Open Sans" w:cs="Open Sans"/>
          <w:color w:val="000000"/>
          <w:sz w:val="24"/>
          <w:szCs w:val="24"/>
        </w:rPr>
      </w:pPr>
    </w:p>
    <w:p w14:paraId="75D28D6D" w14:textId="77777777" w:rsidR="005F64AC" w:rsidRPr="005F64AC" w:rsidRDefault="005F64AC">
      <w:pPr>
        <w:ind w:left="-993"/>
        <w:rPr>
          <w:rFonts w:ascii="Open Sans" w:hAnsi="Open Sans" w:cs="Open Sans"/>
          <w:color w:val="000000"/>
          <w:sz w:val="24"/>
          <w:szCs w:val="24"/>
        </w:rPr>
      </w:pPr>
    </w:p>
    <w:sectPr w:rsidR="005F64AC" w:rsidRPr="005F64AC" w:rsidSect="005210F6">
      <w:headerReference w:type="default" r:id="rId10"/>
      <w:footerReference w:type="default" r:id="rId11"/>
      <w:headerReference w:type="first" r:id="rId12"/>
      <w:footerReference w:type="first" r:id="rId13"/>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31F8D" w14:textId="77777777" w:rsidR="00EE5329" w:rsidRDefault="00EE5329" w:rsidP="0084455B">
      <w:r>
        <w:separator/>
      </w:r>
    </w:p>
  </w:endnote>
  <w:endnote w:type="continuationSeparator" w:id="0">
    <w:p w14:paraId="6C13C19F" w14:textId="77777777" w:rsidR="00EE5329" w:rsidRDefault="00EE5329"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Open Sans">
    <w:altName w:val="﷽﷽﷽﷽﷽﷽﷽﷽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proofErr w:type="gramStart"/>
    <w:r w:rsidR="00BB4E55">
      <w:rPr>
        <w:rFonts w:ascii="Open Sans" w:hAnsi="Open Sans"/>
        <w:sz w:val="15"/>
        <w:szCs w:val="15"/>
      </w:rPr>
      <w:t>65131</w:t>
    </w:r>
    <w:r w:rsidRPr="008139FC">
      <w:rPr>
        <w:rFonts w:ascii="Open Sans" w:hAnsi="Open Sans"/>
        <w:sz w:val="15"/>
        <w:szCs w:val="15"/>
      </w:rPr>
      <w:t xml:space="preserve">  F</w:t>
    </w:r>
    <w:proofErr w:type="gramEnd"/>
    <w:r w:rsidRPr="008139FC">
      <w:rPr>
        <w:rFonts w:ascii="Open Sans" w:hAnsi="Open Sans"/>
        <w:sz w:val="15"/>
        <w:szCs w:val="15"/>
      </w:rPr>
      <w:t xml:space="preserve">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5EFD5" w14:textId="77777777" w:rsidR="00EE5329" w:rsidRDefault="00EE5329" w:rsidP="0084455B">
      <w:r>
        <w:separator/>
      </w:r>
    </w:p>
  </w:footnote>
  <w:footnote w:type="continuationSeparator" w:id="0">
    <w:p w14:paraId="0DAE3A1E" w14:textId="77777777" w:rsidR="00EE5329" w:rsidRDefault="00EE5329"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60F"/>
    <w:multiLevelType w:val="multilevel"/>
    <w:tmpl w:val="93D6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ED2D9E"/>
    <w:multiLevelType w:val="multilevel"/>
    <w:tmpl w:val="943E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35196F"/>
    <w:multiLevelType w:val="multilevel"/>
    <w:tmpl w:val="CD9E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B2B46"/>
    <w:multiLevelType w:val="multilevel"/>
    <w:tmpl w:val="B388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D5AFB"/>
    <w:multiLevelType w:val="multilevel"/>
    <w:tmpl w:val="0B66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9A3F06"/>
    <w:multiLevelType w:val="multilevel"/>
    <w:tmpl w:val="1DD4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F5450B"/>
    <w:multiLevelType w:val="multilevel"/>
    <w:tmpl w:val="DB1E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2841EB"/>
    <w:multiLevelType w:val="multilevel"/>
    <w:tmpl w:val="3772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477534"/>
    <w:multiLevelType w:val="multilevel"/>
    <w:tmpl w:val="37FC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B67A6D"/>
    <w:multiLevelType w:val="multilevel"/>
    <w:tmpl w:val="145C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CF0FE6"/>
    <w:multiLevelType w:val="multilevel"/>
    <w:tmpl w:val="3152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AE23DA0"/>
    <w:multiLevelType w:val="multilevel"/>
    <w:tmpl w:val="C596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1E61C1"/>
    <w:multiLevelType w:val="multilevel"/>
    <w:tmpl w:val="FADA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4967CA"/>
    <w:multiLevelType w:val="multilevel"/>
    <w:tmpl w:val="08A6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3613CE"/>
    <w:multiLevelType w:val="multilevel"/>
    <w:tmpl w:val="DAA4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11"/>
  </w:num>
  <w:num w:numId="5">
    <w:abstractNumId w:val="34"/>
  </w:num>
  <w:num w:numId="6">
    <w:abstractNumId w:val="5"/>
  </w:num>
  <w:num w:numId="7">
    <w:abstractNumId w:val="30"/>
  </w:num>
  <w:num w:numId="8">
    <w:abstractNumId w:val="32"/>
  </w:num>
  <w:num w:numId="9">
    <w:abstractNumId w:val="7"/>
  </w:num>
  <w:num w:numId="10">
    <w:abstractNumId w:val="25"/>
  </w:num>
  <w:num w:numId="11">
    <w:abstractNumId w:val="33"/>
  </w:num>
  <w:num w:numId="12">
    <w:abstractNumId w:val="20"/>
  </w:num>
  <w:num w:numId="13">
    <w:abstractNumId w:val="18"/>
  </w:num>
  <w:num w:numId="14">
    <w:abstractNumId w:val="9"/>
  </w:num>
  <w:num w:numId="15">
    <w:abstractNumId w:val="19"/>
  </w:num>
  <w:num w:numId="16">
    <w:abstractNumId w:val="22"/>
  </w:num>
  <w:num w:numId="17">
    <w:abstractNumId w:val="13"/>
  </w:num>
  <w:num w:numId="18">
    <w:abstractNumId w:val="29"/>
  </w:num>
  <w:num w:numId="19">
    <w:abstractNumId w:val="16"/>
  </w:num>
  <w:num w:numId="20">
    <w:abstractNumId w:val="23"/>
  </w:num>
  <w:num w:numId="21">
    <w:abstractNumId w:val="14"/>
  </w:num>
  <w:num w:numId="22">
    <w:abstractNumId w:val="28"/>
  </w:num>
  <w:num w:numId="23">
    <w:abstractNumId w:val="21"/>
  </w:num>
  <w:num w:numId="24">
    <w:abstractNumId w:val="6"/>
  </w:num>
  <w:num w:numId="25">
    <w:abstractNumId w:val="27"/>
  </w:num>
  <w:num w:numId="26">
    <w:abstractNumId w:val="24"/>
  </w:num>
  <w:num w:numId="27">
    <w:abstractNumId w:val="17"/>
  </w:num>
  <w:num w:numId="28">
    <w:abstractNumId w:val="2"/>
  </w:num>
  <w:num w:numId="29">
    <w:abstractNumId w:val="8"/>
  </w:num>
  <w:num w:numId="30">
    <w:abstractNumId w:val="0"/>
  </w:num>
  <w:num w:numId="31">
    <w:abstractNumId w:val="15"/>
  </w:num>
  <w:num w:numId="32">
    <w:abstractNumId w:val="12"/>
  </w:num>
  <w:num w:numId="33">
    <w:abstractNumId w:val="26"/>
  </w:num>
  <w:num w:numId="34">
    <w:abstractNumId w:val="1"/>
  </w:num>
  <w:num w:numId="35">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4098"/>
    <w:rsid w:val="00021DA8"/>
    <w:rsid w:val="000223D3"/>
    <w:rsid w:val="00023587"/>
    <w:rsid w:val="000242A2"/>
    <w:rsid w:val="000268CB"/>
    <w:rsid w:val="00030513"/>
    <w:rsid w:val="00032649"/>
    <w:rsid w:val="0003472E"/>
    <w:rsid w:val="00034F88"/>
    <w:rsid w:val="00043D92"/>
    <w:rsid w:val="00045AB2"/>
    <w:rsid w:val="00052223"/>
    <w:rsid w:val="00052E51"/>
    <w:rsid w:val="00053596"/>
    <w:rsid w:val="00055575"/>
    <w:rsid w:val="000654E7"/>
    <w:rsid w:val="000665F8"/>
    <w:rsid w:val="000721B0"/>
    <w:rsid w:val="000727FE"/>
    <w:rsid w:val="00073323"/>
    <w:rsid w:val="00073CFE"/>
    <w:rsid w:val="00074AFE"/>
    <w:rsid w:val="00075B55"/>
    <w:rsid w:val="00080CE1"/>
    <w:rsid w:val="000828E0"/>
    <w:rsid w:val="0008495C"/>
    <w:rsid w:val="00085916"/>
    <w:rsid w:val="00087CB2"/>
    <w:rsid w:val="00094425"/>
    <w:rsid w:val="000951C5"/>
    <w:rsid w:val="000A0FE4"/>
    <w:rsid w:val="000A384A"/>
    <w:rsid w:val="000A6991"/>
    <w:rsid w:val="000B199F"/>
    <w:rsid w:val="000B2025"/>
    <w:rsid w:val="000C1125"/>
    <w:rsid w:val="000D3553"/>
    <w:rsid w:val="000D36D5"/>
    <w:rsid w:val="000D7DED"/>
    <w:rsid w:val="000E12F5"/>
    <w:rsid w:val="000E291C"/>
    <w:rsid w:val="000E44DD"/>
    <w:rsid w:val="000E5950"/>
    <w:rsid w:val="000E5CED"/>
    <w:rsid w:val="000E5DA9"/>
    <w:rsid w:val="000F038C"/>
    <w:rsid w:val="000F2422"/>
    <w:rsid w:val="000F3229"/>
    <w:rsid w:val="00105164"/>
    <w:rsid w:val="00114538"/>
    <w:rsid w:val="00116B0D"/>
    <w:rsid w:val="001272EB"/>
    <w:rsid w:val="001277F7"/>
    <w:rsid w:val="001364FA"/>
    <w:rsid w:val="00136B84"/>
    <w:rsid w:val="00137335"/>
    <w:rsid w:val="001400CD"/>
    <w:rsid w:val="00140ED0"/>
    <w:rsid w:val="00143727"/>
    <w:rsid w:val="001443C7"/>
    <w:rsid w:val="00145D0D"/>
    <w:rsid w:val="00145F74"/>
    <w:rsid w:val="00151CEF"/>
    <w:rsid w:val="00153EFB"/>
    <w:rsid w:val="00154B04"/>
    <w:rsid w:val="00165179"/>
    <w:rsid w:val="0016718C"/>
    <w:rsid w:val="0017141B"/>
    <w:rsid w:val="00172003"/>
    <w:rsid w:val="001736F5"/>
    <w:rsid w:val="00173BF8"/>
    <w:rsid w:val="00175754"/>
    <w:rsid w:val="00183AD5"/>
    <w:rsid w:val="00184FE9"/>
    <w:rsid w:val="00192D24"/>
    <w:rsid w:val="001958B5"/>
    <w:rsid w:val="001A3878"/>
    <w:rsid w:val="001A58E8"/>
    <w:rsid w:val="001A608B"/>
    <w:rsid w:val="001B714B"/>
    <w:rsid w:val="001C15F7"/>
    <w:rsid w:val="001C60F7"/>
    <w:rsid w:val="001D391B"/>
    <w:rsid w:val="001D3D88"/>
    <w:rsid w:val="001E10DD"/>
    <w:rsid w:val="001E7DD0"/>
    <w:rsid w:val="001F2D2C"/>
    <w:rsid w:val="001F6468"/>
    <w:rsid w:val="002053C2"/>
    <w:rsid w:val="00205955"/>
    <w:rsid w:val="00207C71"/>
    <w:rsid w:val="00212F25"/>
    <w:rsid w:val="00217D47"/>
    <w:rsid w:val="00221C50"/>
    <w:rsid w:val="002237CE"/>
    <w:rsid w:val="0023044B"/>
    <w:rsid w:val="00230D1D"/>
    <w:rsid w:val="00231B0E"/>
    <w:rsid w:val="00233B45"/>
    <w:rsid w:val="00236046"/>
    <w:rsid w:val="002450F1"/>
    <w:rsid w:val="00260100"/>
    <w:rsid w:val="00263306"/>
    <w:rsid w:val="00263CAF"/>
    <w:rsid w:val="00264CC7"/>
    <w:rsid w:val="00272626"/>
    <w:rsid w:val="002779DD"/>
    <w:rsid w:val="00277D82"/>
    <w:rsid w:val="00277FAC"/>
    <w:rsid w:val="00281DF3"/>
    <w:rsid w:val="002823CF"/>
    <w:rsid w:val="002836D9"/>
    <w:rsid w:val="00285B92"/>
    <w:rsid w:val="002869A8"/>
    <w:rsid w:val="002871D0"/>
    <w:rsid w:val="00294A13"/>
    <w:rsid w:val="002B31A4"/>
    <w:rsid w:val="002C0712"/>
    <w:rsid w:val="002C0FA4"/>
    <w:rsid w:val="002C3414"/>
    <w:rsid w:val="002C3519"/>
    <w:rsid w:val="002C4BF1"/>
    <w:rsid w:val="002C5132"/>
    <w:rsid w:val="002C59B6"/>
    <w:rsid w:val="002D20CE"/>
    <w:rsid w:val="002E3F1E"/>
    <w:rsid w:val="002E4C97"/>
    <w:rsid w:val="002E5932"/>
    <w:rsid w:val="002F02E5"/>
    <w:rsid w:val="002F38FC"/>
    <w:rsid w:val="002F71B2"/>
    <w:rsid w:val="002F72E1"/>
    <w:rsid w:val="00301F7E"/>
    <w:rsid w:val="0030443B"/>
    <w:rsid w:val="003059C3"/>
    <w:rsid w:val="00305A6D"/>
    <w:rsid w:val="003062F7"/>
    <w:rsid w:val="003070BF"/>
    <w:rsid w:val="00310384"/>
    <w:rsid w:val="00314344"/>
    <w:rsid w:val="003150D0"/>
    <w:rsid w:val="00316D24"/>
    <w:rsid w:val="00324688"/>
    <w:rsid w:val="0032736A"/>
    <w:rsid w:val="003352DA"/>
    <w:rsid w:val="0034145F"/>
    <w:rsid w:val="00341B76"/>
    <w:rsid w:val="0034585F"/>
    <w:rsid w:val="00350573"/>
    <w:rsid w:val="0035483A"/>
    <w:rsid w:val="00364FA5"/>
    <w:rsid w:val="003708EE"/>
    <w:rsid w:val="00370BA0"/>
    <w:rsid w:val="003759DF"/>
    <w:rsid w:val="00376EA6"/>
    <w:rsid w:val="00377215"/>
    <w:rsid w:val="003800E2"/>
    <w:rsid w:val="003801DB"/>
    <w:rsid w:val="00380240"/>
    <w:rsid w:val="00386068"/>
    <w:rsid w:val="00386663"/>
    <w:rsid w:val="00391098"/>
    <w:rsid w:val="003920D3"/>
    <w:rsid w:val="003924FC"/>
    <w:rsid w:val="00395F40"/>
    <w:rsid w:val="003960C6"/>
    <w:rsid w:val="00396146"/>
    <w:rsid w:val="003A06D2"/>
    <w:rsid w:val="003A17E1"/>
    <w:rsid w:val="003A185B"/>
    <w:rsid w:val="003A21E0"/>
    <w:rsid w:val="003A58B6"/>
    <w:rsid w:val="003A62FD"/>
    <w:rsid w:val="003A6911"/>
    <w:rsid w:val="003A71D7"/>
    <w:rsid w:val="003B0E50"/>
    <w:rsid w:val="003B33BF"/>
    <w:rsid w:val="003B4C0E"/>
    <w:rsid w:val="003B65AC"/>
    <w:rsid w:val="003C10AE"/>
    <w:rsid w:val="003D1314"/>
    <w:rsid w:val="003D39A8"/>
    <w:rsid w:val="003D60C7"/>
    <w:rsid w:val="003D6810"/>
    <w:rsid w:val="003D6D4F"/>
    <w:rsid w:val="003E2CA5"/>
    <w:rsid w:val="003E3EBB"/>
    <w:rsid w:val="003E439E"/>
    <w:rsid w:val="003E57F4"/>
    <w:rsid w:val="003F3052"/>
    <w:rsid w:val="00400F88"/>
    <w:rsid w:val="00401633"/>
    <w:rsid w:val="00406DB2"/>
    <w:rsid w:val="00411F98"/>
    <w:rsid w:val="0041383F"/>
    <w:rsid w:val="00420A80"/>
    <w:rsid w:val="004241CE"/>
    <w:rsid w:val="0042659A"/>
    <w:rsid w:val="00427388"/>
    <w:rsid w:val="00432B36"/>
    <w:rsid w:val="004346AF"/>
    <w:rsid w:val="00434E58"/>
    <w:rsid w:val="00436BAF"/>
    <w:rsid w:val="00437E8B"/>
    <w:rsid w:val="00444361"/>
    <w:rsid w:val="00450D2C"/>
    <w:rsid w:val="004516C9"/>
    <w:rsid w:val="0045317F"/>
    <w:rsid w:val="004542DA"/>
    <w:rsid w:val="004563CB"/>
    <w:rsid w:val="004568F6"/>
    <w:rsid w:val="00456BB3"/>
    <w:rsid w:val="00456EB2"/>
    <w:rsid w:val="0046254A"/>
    <w:rsid w:val="00465C40"/>
    <w:rsid w:val="00466FD6"/>
    <w:rsid w:val="004672F4"/>
    <w:rsid w:val="00477FA6"/>
    <w:rsid w:val="00486EA9"/>
    <w:rsid w:val="004910D7"/>
    <w:rsid w:val="00491CF3"/>
    <w:rsid w:val="00491E18"/>
    <w:rsid w:val="00493126"/>
    <w:rsid w:val="00494ADE"/>
    <w:rsid w:val="004A0D88"/>
    <w:rsid w:val="004A3AF6"/>
    <w:rsid w:val="004A7E99"/>
    <w:rsid w:val="004B0FF1"/>
    <w:rsid w:val="004B42CC"/>
    <w:rsid w:val="004B76E5"/>
    <w:rsid w:val="004C27D6"/>
    <w:rsid w:val="004C4D59"/>
    <w:rsid w:val="004D051B"/>
    <w:rsid w:val="004D4CA5"/>
    <w:rsid w:val="004D57A9"/>
    <w:rsid w:val="004D7ACE"/>
    <w:rsid w:val="004E1A4E"/>
    <w:rsid w:val="004E3448"/>
    <w:rsid w:val="004E5BF7"/>
    <w:rsid w:val="004E7A22"/>
    <w:rsid w:val="004F2CF1"/>
    <w:rsid w:val="004F53AF"/>
    <w:rsid w:val="00501FE2"/>
    <w:rsid w:val="005041A5"/>
    <w:rsid w:val="0050661B"/>
    <w:rsid w:val="00506F11"/>
    <w:rsid w:val="00516AF8"/>
    <w:rsid w:val="00517BBF"/>
    <w:rsid w:val="005210F6"/>
    <w:rsid w:val="005213B5"/>
    <w:rsid w:val="00524365"/>
    <w:rsid w:val="0052491B"/>
    <w:rsid w:val="00527558"/>
    <w:rsid w:val="00543C4D"/>
    <w:rsid w:val="0054524F"/>
    <w:rsid w:val="0055264E"/>
    <w:rsid w:val="0055550F"/>
    <w:rsid w:val="0055581B"/>
    <w:rsid w:val="005568F8"/>
    <w:rsid w:val="00564FFC"/>
    <w:rsid w:val="00565AF7"/>
    <w:rsid w:val="00565C51"/>
    <w:rsid w:val="00567A49"/>
    <w:rsid w:val="00571E3E"/>
    <w:rsid w:val="00573AC1"/>
    <w:rsid w:val="0057535D"/>
    <w:rsid w:val="0057682F"/>
    <w:rsid w:val="005775A6"/>
    <w:rsid w:val="005802B5"/>
    <w:rsid w:val="005823B0"/>
    <w:rsid w:val="0059220C"/>
    <w:rsid w:val="005937B1"/>
    <w:rsid w:val="00596DB5"/>
    <w:rsid w:val="005977CC"/>
    <w:rsid w:val="005A02A7"/>
    <w:rsid w:val="005A1388"/>
    <w:rsid w:val="005A210E"/>
    <w:rsid w:val="005A30D4"/>
    <w:rsid w:val="005A5742"/>
    <w:rsid w:val="005A7AA3"/>
    <w:rsid w:val="005B258B"/>
    <w:rsid w:val="005B6677"/>
    <w:rsid w:val="005B68E8"/>
    <w:rsid w:val="005C0D7A"/>
    <w:rsid w:val="005C24BB"/>
    <w:rsid w:val="005C3400"/>
    <w:rsid w:val="005C7A58"/>
    <w:rsid w:val="005D2BBE"/>
    <w:rsid w:val="005D6EFB"/>
    <w:rsid w:val="005D7C82"/>
    <w:rsid w:val="005E1FFE"/>
    <w:rsid w:val="005E2F87"/>
    <w:rsid w:val="005E2FCE"/>
    <w:rsid w:val="005F49A6"/>
    <w:rsid w:val="005F64AC"/>
    <w:rsid w:val="00602798"/>
    <w:rsid w:val="00604DDA"/>
    <w:rsid w:val="0061133F"/>
    <w:rsid w:val="006144AD"/>
    <w:rsid w:val="0062479B"/>
    <w:rsid w:val="0062505B"/>
    <w:rsid w:val="0062694F"/>
    <w:rsid w:val="00626D9E"/>
    <w:rsid w:val="006306B0"/>
    <w:rsid w:val="00631C98"/>
    <w:rsid w:val="00635BAE"/>
    <w:rsid w:val="0063668D"/>
    <w:rsid w:val="00642DF1"/>
    <w:rsid w:val="00644F18"/>
    <w:rsid w:val="00647432"/>
    <w:rsid w:val="006568CF"/>
    <w:rsid w:val="00660F34"/>
    <w:rsid w:val="0066166B"/>
    <w:rsid w:val="00661C43"/>
    <w:rsid w:val="0066554F"/>
    <w:rsid w:val="006746C9"/>
    <w:rsid w:val="00681CE2"/>
    <w:rsid w:val="00682163"/>
    <w:rsid w:val="00682F69"/>
    <w:rsid w:val="006915D0"/>
    <w:rsid w:val="00693D4F"/>
    <w:rsid w:val="00695AC1"/>
    <w:rsid w:val="006A1123"/>
    <w:rsid w:val="006A2033"/>
    <w:rsid w:val="006A324B"/>
    <w:rsid w:val="006B0269"/>
    <w:rsid w:val="006C08BF"/>
    <w:rsid w:val="006C22F8"/>
    <w:rsid w:val="006C6FF6"/>
    <w:rsid w:val="006C74BC"/>
    <w:rsid w:val="006D46FA"/>
    <w:rsid w:val="006D70B3"/>
    <w:rsid w:val="006E4E03"/>
    <w:rsid w:val="006E4EC5"/>
    <w:rsid w:val="006F02A7"/>
    <w:rsid w:val="006F0780"/>
    <w:rsid w:val="00702237"/>
    <w:rsid w:val="007118B4"/>
    <w:rsid w:val="007123D5"/>
    <w:rsid w:val="007163CA"/>
    <w:rsid w:val="00720CFF"/>
    <w:rsid w:val="00721EBE"/>
    <w:rsid w:val="00722FFA"/>
    <w:rsid w:val="007245BC"/>
    <w:rsid w:val="007341EC"/>
    <w:rsid w:val="00736730"/>
    <w:rsid w:val="00737BF4"/>
    <w:rsid w:val="00741138"/>
    <w:rsid w:val="00742215"/>
    <w:rsid w:val="00745061"/>
    <w:rsid w:val="00750CC2"/>
    <w:rsid w:val="007541FD"/>
    <w:rsid w:val="0075544C"/>
    <w:rsid w:val="00756B5A"/>
    <w:rsid w:val="00761735"/>
    <w:rsid w:val="0076635F"/>
    <w:rsid w:val="00766529"/>
    <w:rsid w:val="007700E3"/>
    <w:rsid w:val="00776681"/>
    <w:rsid w:val="00786439"/>
    <w:rsid w:val="0079005A"/>
    <w:rsid w:val="0079299E"/>
    <w:rsid w:val="0079416B"/>
    <w:rsid w:val="007943DA"/>
    <w:rsid w:val="007A2B0D"/>
    <w:rsid w:val="007A595F"/>
    <w:rsid w:val="007A7EEB"/>
    <w:rsid w:val="007B031A"/>
    <w:rsid w:val="007B2A0E"/>
    <w:rsid w:val="007B59C2"/>
    <w:rsid w:val="007B5DFB"/>
    <w:rsid w:val="007B5EBE"/>
    <w:rsid w:val="007C1122"/>
    <w:rsid w:val="007C5007"/>
    <w:rsid w:val="007C61CF"/>
    <w:rsid w:val="007C71B9"/>
    <w:rsid w:val="007D78DE"/>
    <w:rsid w:val="007E7703"/>
    <w:rsid w:val="007E7A2B"/>
    <w:rsid w:val="007E7D33"/>
    <w:rsid w:val="007F4778"/>
    <w:rsid w:val="007F5523"/>
    <w:rsid w:val="008040A7"/>
    <w:rsid w:val="00811C2D"/>
    <w:rsid w:val="008129BF"/>
    <w:rsid w:val="008139FC"/>
    <w:rsid w:val="008176BB"/>
    <w:rsid w:val="00822018"/>
    <w:rsid w:val="00823618"/>
    <w:rsid w:val="00831525"/>
    <w:rsid w:val="0084455B"/>
    <w:rsid w:val="00846343"/>
    <w:rsid w:val="00847570"/>
    <w:rsid w:val="00857D67"/>
    <w:rsid w:val="008601C7"/>
    <w:rsid w:val="0086128D"/>
    <w:rsid w:val="008615DC"/>
    <w:rsid w:val="0086209C"/>
    <w:rsid w:val="008646A4"/>
    <w:rsid w:val="00867502"/>
    <w:rsid w:val="00870D03"/>
    <w:rsid w:val="00870DC9"/>
    <w:rsid w:val="00871C11"/>
    <w:rsid w:val="008725EF"/>
    <w:rsid w:val="008800B4"/>
    <w:rsid w:val="00880CDC"/>
    <w:rsid w:val="00887F29"/>
    <w:rsid w:val="00890C8B"/>
    <w:rsid w:val="0089261C"/>
    <w:rsid w:val="00893EBF"/>
    <w:rsid w:val="008962F0"/>
    <w:rsid w:val="008964D3"/>
    <w:rsid w:val="008A1967"/>
    <w:rsid w:val="008A5905"/>
    <w:rsid w:val="008B6B80"/>
    <w:rsid w:val="008C07DB"/>
    <w:rsid w:val="008C0E4D"/>
    <w:rsid w:val="008C0E5B"/>
    <w:rsid w:val="008C0FF6"/>
    <w:rsid w:val="008C2522"/>
    <w:rsid w:val="008C2804"/>
    <w:rsid w:val="008C2C77"/>
    <w:rsid w:val="008C7A2B"/>
    <w:rsid w:val="008D04D1"/>
    <w:rsid w:val="008D1612"/>
    <w:rsid w:val="008D3551"/>
    <w:rsid w:val="008D6544"/>
    <w:rsid w:val="008D7576"/>
    <w:rsid w:val="008E3E4E"/>
    <w:rsid w:val="008F2F0C"/>
    <w:rsid w:val="008F64EC"/>
    <w:rsid w:val="00900D6E"/>
    <w:rsid w:val="00902FF7"/>
    <w:rsid w:val="00905C21"/>
    <w:rsid w:val="009151A2"/>
    <w:rsid w:val="00916E12"/>
    <w:rsid w:val="00916E5E"/>
    <w:rsid w:val="009240AD"/>
    <w:rsid w:val="009260B1"/>
    <w:rsid w:val="00933712"/>
    <w:rsid w:val="00933F41"/>
    <w:rsid w:val="00934EEF"/>
    <w:rsid w:val="0094020F"/>
    <w:rsid w:val="00940E9C"/>
    <w:rsid w:val="00940F48"/>
    <w:rsid w:val="009440F4"/>
    <w:rsid w:val="009470C8"/>
    <w:rsid w:val="00947B16"/>
    <w:rsid w:val="00951C69"/>
    <w:rsid w:val="00951DAA"/>
    <w:rsid w:val="009531A7"/>
    <w:rsid w:val="009535BE"/>
    <w:rsid w:val="00954FB7"/>
    <w:rsid w:val="00957537"/>
    <w:rsid w:val="00965D65"/>
    <w:rsid w:val="00973024"/>
    <w:rsid w:val="00973F64"/>
    <w:rsid w:val="009740B1"/>
    <w:rsid w:val="009862D6"/>
    <w:rsid w:val="009863BF"/>
    <w:rsid w:val="0098730B"/>
    <w:rsid w:val="00993433"/>
    <w:rsid w:val="009971AE"/>
    <w:rsid w:val="009A08BA"/>
    <w:rsid w:val="009A1AB0"/>
    <w:rsid w:val="009A24AC"/>
    <w:rsid w:val="009A49B0"/>
    <w:rsid w:val="009A6C5E"/>
    <w:rsid w:val="009B0231"/>
    <w:rsid w:val="009B0748"/>
    <w:rsid w:val="009B2918"/>
    <w:rsid w:val="009B53B0"/>
    <w:rsid w:val="009B6DCA"/>
    <w:rsid w:val="009B6EB1"/>
    <w:rsid w:val="009C1263"/>
    <w:rsid w:val="009C301C"/>
    <w:rsid w:val="009C4E61"/>
    <w:rsid w:val="009C566A"/>
    <w:rsid w:val="009D19FF"/>
    <w:rsid w:val="009D39A0"/>
    <w:rsid w:val="009D7CDF"/>
    <w:rsid w:val="009E26E3"/>
    <w:rsid w:val="009E3F96"/>
    <w:rsid w:val="009E5AB7"/>
    <w:rsid w:val="009E7C96"/>
    <w:rsid w:val="009E7D17"/>
    <w:rsid w:val="009F2C2E"/>
    <w:rsid w:val="00A002F9"/>
    <w:rsid w:val="00A01AE7"/>
    <w:rsid w:val="00A026E0"/>
    <w:rsid w:val="00A05BCB"/>
    <w:rsid w:val="00A06155"/>
    <w:rsid w:val="00A07EAA"/>
    <w:rsid w:val="00A1058C"/>
    <w:rsid w:val="00A11AEE"/>
    <w:rsid w:val="00A132CE"/>
    <w:rsid w:val="00A22192"/>
    <w:rsid w:val="00A25799"/>
    <w:rsid w:val="00A31D46"/>
    <w:rsid w:val="00A35E73"/>
    <w:rsid w:val="00A362F2"/>
    <w:rsid w:val="00A40185"/>
    <w:rsid w:val="00A5191A"/>
    <w:rsid w:val="00A66206"/>
    <w:rsid w:val="00A67F6A"/>
    <w:rsid w:val="00A705A1"/>
    <w:rsid w:val="00A8093C"/>
    <w:rsid w:val="00A8102B"/>
    <w:rsid w:val="00A82166"/>
    <w:rsid w:val="00A90585"/>
    <w:rsid w:val="00A941C4"/>
    <w:rsid w:val="00AA65CF"/>
    <w:rsid w:val="00AA676E"/>
    <w:rsid w:val="00AA7D77"/>
    <w:rsid w:val="00AB1AA5"/>
    <w:rsid w:val="00AB31A6"/>
    <w:rsid w:val="00AB331F"/>
    <w:rsid w:val="00AC097C"/>
    <w:rsid w:val="00AC0EB8"/>
    <w:rsid w:val="00AC278B"/>
    <w:rsid w:val="00AC5B5B"/>
    <w:rsid w:val="00AD1B5B"/>
    <w:rsid w:val="00AD2DD4"/>
    <w:rsid w:val="00AE0120"/>
    <w:rsid w:val="00AF03FC"/>
    <w:rsid w:val="00AF05E2"/>
    <w:rsid w:val="00AF0E2C"/>
    <w:rsid w:val="00AF4853"/>
    <w:rsid w:val="00AF4D3D"/>
    <w:rsid w:val="00AF4D57"/>
    <w:rsid w:val="00AF7E55"/>
    <w:rsid w:val="00B04BE3"/>
    <w:rsid w:val="00B05163"/>
    <w:rsid w:val="00B05C84"/>
    <w:rsid w:val="00B06DAA"/>
    <w:rsid w:val="00B146CE"/>
    <w:rsid w:val="00B16E8E"/>
    <w:rsid w:val="00B17180"/>
    <w:rsid w:val="00B32FFD"/>
    <w:rsid w:val="00B344CD"/>
    <w:rsid w:val="00B402BC"/>
    <w:rsid w:val="00B42B9E"/>
    <w:rsid w:val="00B459D1"/>
    <w:rsid w:val="00B5225F"/>
    <w:rsid w:val="00B56569"/>
    <w:rsid w:val="00B56FED"/>
    <w:rsid w:val="00B61C6F"/>
    <w:rsid w:val="00B63259"/>
    <w:rsid w:val="00B70E36"/>
    <w:rsid w:val="00B72082"/>
    <w:rsid w:val="00B72BBD"/>
    <w:rsid w:val="00B74435"/>
    <w:rsid w:val="00B7558A"/>
    <w:rsid w:val="00B76914"/>
    <w:rsid w:val="00B83D61"/>
    <w:rsid w:val="00B842EC"/>
    <w:rsid w:val="00B8490F"/>
    <w:rsid w:val="00B95AB1"/>
    <w:rsid w:val="00BA399C"/>
    <w:rsid w:val="00BA49B9"/>
    <w:rsid w:val="00BA4A10"/>
    <w:rsid w:val="00BA4FC0"/>
    <w:rsid w:val="00BA76E5"/>
    <w:rsid w:val="00BB0034"/>
    <w:rsid w:val="00BB01C2"/>
    <w:rsid w:val="00BB19A9"/>
    <w:rsid w:val="00BB4E55"/>
    <w:rsid w:val="00BC0810"/>
    <w:rsid w:val="00BC53B9"/>
    <w:rsid w:val="00BC5429"/>
    <w:rsid w:val="00BC6B84"/>
    <w:rsid w:val="00BD3AEB"/>
    <w:rsid w:val="00BE0B16"/>
    <w:rsid w:val="00BE15AD"/>
    <w:rsid w:val="00BE1E0A"/>
    <w:rsid w:val="00BE3680"/>
    <w:rsid w:val="00BE6532"/>
    <w:rsid w:val="00BF2CF2"/>
    <w:rsid w:val="00C00140"/>
    <w:rsid w:val="00C05AD3"/>
    <w:rsid w:val="00C10D32"/>
    <w:rsid w:val="00C13BC0"/>
    <w:rsid w:val="00C1530A"/>
    <w:rsid w:val="00C253F4"/>
    <w:rsid w:val="00C27CB4"/>
    <w:rsid w:val="00C30C9D"/>
    <w:rsid w:val="00C34257"/>
    <w:rsid w:val="00C34F0C"/>
    <w:rsid w:val="00C35151"/>
    <w:rsid w:val="00C43532"/>
    <w:rsid w:val="00C6377F"/>
    <w:rsid w:val="00C6581E"/>
    <w:rsid w:val="00C65829"/>
    <w:rsid w:val="00C65BCD"/>
    <w:rsid w:val="00C6674C"/>
    <w:rsid w:val="00C70446"/>
    <w:rsid w:val="00C74435"/>
    <w:rsid w:val="00C77A6C"/>
    <w:rsid w:val="00C8082E"/>
    <w:rsid w:val="00C848C1"/>
    <w:rsid w:val="00C86B42"/>
    <w:rsid w:val="00C87063"/>
    <w:rsid w:val="00C9045E"/>
    <w:rsid w:val="00C953BC"/>
    <w:rsid w:val="00CA0D70"/>
    <w:rsid w:val="00CA120E"/>
    <w:rsid w:val="00CA13E9"/>
    <w:rsid w:val="00CB27C7"/>
    <w:rsid w:val="00CC0C3B"/>
    <w:rsid w:val="00CD3F89"/>
    <w:rsid w:val="00CD7660"/>
    <w:rsid w:val="00CD76F4"/>
    <w:rsid w:val="00CE4EDC"/>
    <w:rsid w:val="00CE6DEB"/>
    <w:rsid w:val="00CE6EDB"/>
    <w:rsid w:val="00D0064F"/>
    <w:rsid w:val="00D02A01"/>
    <w:rsid w:val="00D034A9"/>
    <w:rsid w:val="00D06199"/>
    <w:rsid w:val="00D11779"/>
    <w:rsid w:val="00D166FA"/>
    <w:rsid w:val="00D172E2"/>
    <w:rsid w:val="00D2584F"/>
    <w:rsid w:val="00D328A6"/>
    <w:rsid w:val="00D35C4E"/>
    <w:rsid w:val="00D40E31"/>
    <w:rsid w:val="00D410EF"/>
    <w:rsid w:val="00D42E1E"/>
    <w:rsid w:val="00D44448"/>
    <w:rsid w:val="00D459AC"/>
    <w:rsid w:val="00D51B9E"/>
    <w:rsid w:val="00D527C4"/>
    <w:rsid w:val="00D527DE"/>
    <w:rsid w:val="00D5440F"/>
    <w:rsid w:val="00D71158"/>
    <w:rsid w:val="00D71B8F"/>
    <w:rsid w:val="00D72CEC"/>
    <w:rsid w:val="00D749D1"/>
    <w:rsid w:val="00D756D4"/>
    <w:rsid w:val="00D80153"/>
    <w:rsid w:val="00D845A8"/>
    <w:rsid w:val="00D8526B"/>
    <w:rsid w:val="00D92659"/>
    <w:rsid w:val="00D92F4C"/>
    <w:rsid w:val="00D93EF1"/>
    <w:rsid w:val="00D94775"/>
    <w:rsid w:val="00D975D7"/>
    <w:rsid w:val="00D976DF"/>
    <w:rsid w:val="00DA57FD"/>
    <w:rsid w:val="00DB0350"/>
    <w:rsid w:val="00DB0C7A"/>
    <w:rsid w:val="00DB297F"/>
    <w:rsid w:val="00DB3EEB"/>
    <w:rsid w:val="00DB5502"/>
    <w:rsid w:val="00DB562D"/>
    <w:rsid w:val="00DB5A2F"/>
    <w:rsid w:val="00DC5BA7"/>
    <w:rsid w:val="00DD31E2"/>
    <w:rsid w:val="00DD3D9F"/>
    <w:rsid w:val="00DD4930"/>
    <w:rsid w:val="00DD7B7E"/>
    <w:rsid w:val="00DE1315"/>
    <w:rsid w:val="00DF0548"/>
    <w:rsid w:val="00DF1A7D"/>
    <w:rsid w:val="00DF2D85"/>
    <w:rsid w:val="00E06A40"/>
    <w:rsid w:val="00E11D50"/>
    <w:rsid w:val="00E20233"/>
    <w:rsid w:val="00E20A49"/>
    <w:rsid w:val="00E221AE"/>
    <w:rsid w:val="00E239A6"/>
    <w:rsid w:val="00E254F2"/>
    <w:rsid w:val="00E2627C"/>
    <w:rsid w:val="00E46F53"/>
    <w:rsid w:val="00E50F14"/>
    <w:rsid w:val="00E568AF"/>
    <w:rsid w:val="00E64ABE"/>
    <w:rsid w:val="00E67E98"/>
    <w:rsid w:val="00E755B6"/>
    <w:rsid w:val="00E7778B"/>
    <w:rsid w:val="00E8400C"/>
    <w:rsid w:val="00E90D6E"/>
    <w:rsid w:val="00E97AA1"/>
    <w:rsid w:val="00EA547F"/>
    <w:rsid w:val="00EA57C2"/>
    <w:rsid w:val="00EA5E0C"/>
    <w:rsid w:val="00EA60A5"/>
    <w:rsid w:val="00EA674F"/>
    <w:rsid w:val="00EB1FB8"/>
    <w:rsid w:val="00EB27C6"/>
    <w:rsid w:val="00EB3EF1"/>
    <w:rsid w:val="00EB41D6"/>
    <w:rsid w:val="00EB4CFF"/>
    <w:rsid w:val="00EC4D5B"/>
    <w:rsid w:val="00EC7827"/>
    <w:rsid w:val="00ED1A92"/>
    <w:rsid w:val="00ED1CD5"/>
    <w:rsid w:val="00ED1E9B"/>
    <w:rsid w:val="00ED4075"/>
    <w:rsid w:val="00ED473C"/>
    <w:rsid w:val="00ED54C9"/>
    <w:rsid w:val="00ED5B8D"/>
    <w:rsid w:val="00ED657D"/>
    <w:rsid w:val="00EE51C3"/>
    <w:rsid w:val="00EE5329"/>
    <w:rsid w:val="00EF0E8C"/>
    <w:rsid w:val="00EF232F"/>
    <w:rsid w:val="00EF3292"/>
    <w:rsid w:val="00EF3BAB"/>
    <w:rsid w:val="00EF4EB6"/>
    <w:rsid w:val="00EF5F57"/>
    <w:rsid w:val="00F075A9"/>
    <w:rsid w:val="00F15618"/>
    <w:rsid w:val="00F2386D"/>
    <w:rsid w:val="00F24129"/>
    <w:rsid w:val="00F25190"/>
    <w:rsid w:val="00F37114"/>
    <w:rsid w:val="00F40C41"/>
    <w:rsid w:val="00F422AD"/>
    <w:rsid w:val="00F43B38"/>
    <w:rsid w:val="00F444DE"/>
    <w:rsid w:val="00F51496"/>
    <w:rsid w:val="00F56424"/>
    <w:rsid w:val="00F5722A"/>
    <w:rsid w:val="00F62391"/>
    <w:rsid w:val="00F63673"/>
    <w:rsid w:val="00F70ABF"/>
    <w:rsid w:val="00F73D6D"/>
    <w:rsid w:val="00F779FE"/>
    <w:rsid w:val="00F81238"/>
    <w:rsid w:val="00F82112"/>
    <w:rsid w:val="00F82547"/>
    <w:rsid w:val="00F827EE"/>
    <w:rsid w:val="00FA3C2E"/>
    <w:rsid w:val="00FA6BE0"/>
    <w:rsid w:val="00FA72EF"/>
    <w:rsid w:val="00FB0DB4"/>
    <w:rsid w:val="00FB1277"/>
    <w:rsid w:val="00FB1D80"/>
    <w:rsid w:val="00FB1FE5"/>
    <w:rsid w:val="00FC1341"/>
    <w:rsid w:val="00FC1764"/>
    <w:rsid w:val="00FC279E"/>
    <w:rsid w:val="00FC3488"/>
    <w:rsid w:val="00FC4FA7"/>
    <w:rsid w:val="00FD1D48"/>
    <w:rsid w:val="00FD3871"/>
    <w:rsid w:val="00FD3B7C"/>
    <w:rsid w:val="00FE095E"/>
    <w:rsid w:val="00FE1570"/>
    <w:rsid w:val="00FE3C78"/>
    <w:rsid w:val="00FE54D8"/>
    <w:rsid w:val="00FE5AAD"/>
    <w:rsid w:val="00FE781C"/>
    <w:rsid w:val="00FE7BC1"/>
    <w:rsid w:val="00FF239B"/>
    <w:rsid w:val="00FF40B7"/>
    <w:rsid w:val="00FF4D2A"/>
    <w:rsid w:val="00FF4D5B"/>
    <w:rsid w:val="00FF63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17BBF"/>
    <w:rPr>
      <w:rFonts w:ascii="Calibri" w:hAnsi="Calibri" w:cs="Calibri"/>
      <w:sz w:val="22"/>
      <w:szCs w:val="22"/>
      <w:lang w:val="en-IT"/>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sz w:val="24"/>
      <w:szCs w:val="24"/>
      <w:lang w:val="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rPr>
      <w:rFonts w:ascii="Times New Roman" w:eastAsia="Times New Roman" w:hAnsi="Times New Roman" w:cs="Times New Roman"/>
      <w:sz w:val="24"/>
      <w:szCs w:val="24"/>
      <w:lang w:val="it-IT"/>
    </w:r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rPr>
      <w:rFonts w:ascii="Times New Roman" w:eastAsia="Times New Roman" w:hAnsi="Times New Roman" w:cs="Times New Roman"/>
      <w:sz w:val="24"/>
      <w:szCs w:val="24"/>
      <w:lang w:val="it-IT"/>
    </w:r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eastAsia="Times New Roman"/>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rsid w:val="00E2627C"/>
    <w:rPr>
      <w:rFonts w:ascii="Times New Roman" w:eastAsia="Times New Roman" w:hAnsi="Times New Roman" w:cs="Times New Roman"/>
      <w:sz w:val="24"/>
      <w:szCs w:val="24"/>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rFonts w:ascii="Times New Roman" w:eastAsia="Times New Roman" w:hAnsi="Times New Roman" w:cs="Times New Roman"/>
      <w:sz w:val="18"/>
      <w:szCs w:val="18"/>
      <w:lang w:val="it-IT"/>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rPr>
      <w:rFonts w:ascii="Times New Roman" w:eastAsia="Times New Roman" w:hAnsi="Times New Roman" w:cs="Times New Roman"/>
      <w:sz w:val="24"/>
      <w:szCs w:val="24"/>
      <w:lang w:val="it-IT"/>
    </w:r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rPr>
      <w:rFonts w:ascii="Times New Roman" w:eastAsia="Times New Roman" w:hAnsi="Times New Roman" w:cs="Times New Roman"/>
      <w:sz w:val="24"/>
      <w:szCs w:val="24"/>
      <w:lang w:val="it-IT"/>
    </w:r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basedOn w:val="Normal"/>
    <w:link w:val="FootnoteTextChar"/>
    <w:autoRedefine/>
    <w:uiPriority w:val="99"/>
    <w:unhideWhenUsed/>
    <w:qFormat/>
    <w:rsid w:val="00341B76"/>
    <w:pPr>
      <w:jc w:val="both"/>
    </w:pPr>
    <w:rPr>
      <w:rFonts w:ascii="Candara" w:hAnsi="Candara" w:cstheme="minorBidi"/>
      <w:sz w:val="17"/>
      <w:szCs w:val="20"/>
      <w:lang w:val="en-US"/>
    </w:rPr>
  </w:style>
  <w:style w:type="character" w:customStyle="1" w:styleId="FootnoteTextChar">
    <w:name w:val="Footnote Text Char"/>
    <w:basedOn w:val="DefaultParagraphFont"/>
    <w:link w:val="FootnoteText"/>
    <w:uiPriority w:val="99"/>
    <w:rsid w:val="00341B76"/>
    <w:rPr>
      <w:rFonts w:ascii="Candara" w:hAnsi="Candara"/>
      <w:sz w:val="17"/>
      <w:szCs w:val="20"/>
      <w:lang w:val="en-US"/>
    </w:rPr>
  </w:style>
  <w:style w:type="character" w:styleId="FootnoteReference">
    <w:name w:val="footnote reference"/>
    <w:basedOn w:val="DefaultParagraphFont"/>
    <w:uiPriority w:val="99"/>
    <w:semiHidden/>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rPr>
      <w:rFonts w:ascii="Times New Roman" w:eastAsia="Times New Roman" w:hAnsi="Times New Roman" w:cs="Times New Roman"/>
      <w:sz w:val="24"/>
      <w:szCs w:val="24"/>
      <w:lang w:val="it-IT"/>
    </w:r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rPr>
      <w:rFonts w:ascii="Times New Roman" w:eastAsia="Times New Roman" w:hAnsi="Times New Roman" w:cs="Times New Roman"/>
      <w:sz w:val="24"/>
      <w:szCs w:val="24"/>
      <w:lang w:val="it-IT"/>
    </w:rPr>
  </w:style>
  <w:style w:type="paragraph" w:customStyle="1" w:styleId="paragraph">
    <w:name w:val="paragraph"/>
    <w:basedOn w:val="Normal"/>
    <w:rsid w:val="00FF239B"/>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p1">
    <w:name w:val="p1"/>
    <w:basedOn w:val="Normal"/>
    <w:rsid w:val="00FF239B"/>
    <w:rPr>
      <w:rFonts w:ascii="Helvetica Neue" w:hAnsi="Helvetica Neue" w:cs="Times New Roman"/>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75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96145530">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13195782">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32945430">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03400968">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14238980">
      <w:bodyDiv w:val="1"/>
      <w:marLeft w:val="0"/>
      <w:marRight w:val="0"/>
      <w:marTop w:val="0"/>
      <w:marBottom w:val="0"/>
      <w:divBdr>
        <w:top w:val="none" w:sz="0" w:space="0" w:color="auto"/>
        <w:left w:val="none" w:sz="0" w:space="0" w:color="auto"/>
        <w:bottom w:val="none" w:sz="0" w:space="0" w:color="auto"/>
        <w:right w:val="none" w:sz="0" w:space="0" w:color="auto"/>
      </w:divBdr>
    </w:div>
    <w:div w:id="916792004">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74670849">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10916058">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87339612">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59398753">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2231423">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1998223542">
      <w:bodyDiv w:val="1"/>
      <w:marLeft w:val="0"/>
      <w:marRight w:val="0"/>
      <w:marTop w:val="0"/>
      <w:marBottom w:val="0"/>
      <w:divBdr>
        <w:top w:val="none" w:sz="0" w:space="0" w:color="auto"/>
        <w:left w:val="none" w:sz="0" w:space="0" w:color="auto"/>
        <w:bottom w:val="none" w:sz="0" w:space="0" w:color="auto"/>
        <w:right w:val="none" w:sz="0" w:space="0" w:color="auto"/>
      </w:divBdr>
    </w:div>
    <w:div w:id="2001348389">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64865247">
      <w:bodyDiv w:val="1"/>
      <w:marLeft w:val="0"/>
      <w:marRight w:val="0"/>
      <w:marTop w:val="0"/>
      <w:marBottom w:val="0"/>
      <w:divBdr>
        <w:top w:val="none" w:sz="0" w:space="0" w:color="auto"/>
        <w:left w:val="none" w:sz="0" w:space="0" w:color="auto"/>
        <w:bottom w:val="none" w:sz="0" w:space="0" w:color="auto"/>
        <w:right w:val="none" w:sz="0" w:space="0" w:color="auto"/>
      </w:divBdr>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twitter.com%2FWFP_Media&amp;data=04%7C01%7Cjonathan.dumont%40wfp.org%7C14e746c6c8f945ae45c208d958b05d75%7C462ad9aed7d94206b87471b1e079776f%7C0%7C0%7C637638336994874660%7CUnknown%7CTWFpbGZsb3d8eyJWIjoiMC4wLjAwMDAiLCJQIjoiV2luMzIiLCJBTiI6Ik1haWwiLCJXVCI6Mn0%3D%7C1000&amp;sdata=PUtV0WSbxw9rFhes1JjVUn4TxMPThp%2Fl%2BqNv4fgxpt0%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03.safelinks.protection.outlook.com/?url=https%3A%2F%2Ftwitter.com%2FWFPAsiaPacific&amp;data=04%7C01%7Cjonathan.dumont%40wfp.org%7C14e746c6c8f945ae45c208d958b05d75%7C462ad9aed7d94206b87471b1e079776f%7C0%7C0%7C637638336994884621%7CUnknown%7CTWFpbGZsb3d8eyJWIjoiMC4wLjAwMDAiLCJQIjoiV2luMzIiLCJBTiI6Ik1haWwiLCJXVCI6Mn0%3D%7C1000&amp;sdata=Zy9XzZmm5jysj5Q7n7iJDXbtni2lJDpAdCj9MOJsZ8Y%3D&amp;reserved=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1200</Words>
  <Characters>6846</Characters>
  <Application>Microsoft Office Word</Application>
  <DocSecurity>0</DocSecurity>
  <Lines>57</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8</cp:revision>
  <cp:lastPrinted>2020-08-12T00:37:00Z</cp:lastPrinted>
  <dcterms:created xsi:type="dcterms:W3CDTF">2021-08-24T15:41:00Z</dcterms:created>
  <dcterms:modified xsi:type="dcterms:W3CDTF">2021-08-25T08:45:00Z</dcterms:modified>
</cp:coreProperties>
</file>